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EC29" w14:textId="77777777" w:rsidR="005E4724" w:rsidRDefault="005E4724"/>
    <w:p w14:paraId="7E7FBC1D" w14:textId="62C12448" w:rsidR="00771F29" w:rsidRDefault="005622B8" w:rsidP="00771F29">
      <w:pPr>
        <w:jc w:val="center"/>
        <w:rPr>
          <w:b/>
          <w:bCs/>
          <w:lang w:val="ru-RU"/>
        </w:rPr>
      </w:pPr>
      <w:r>
        <w:rPr>
          <w:b/>
          <w:bCs/>
          <w:noProof/>
          <w:lang w:val="ru-RU"/>
        </w:rPr>
        <w:drawing>
          <wp:inline distT="0" distB="0" distL="0" distR="0" wp14:anchorId="651B5E40" wp14:editId="0E6ECE56">
            <wp:extent cx="676540" cy="763991"/>
            <wp:effectExtent l="0" t="0" r="9525" b="0"/>
            <wp:docPr id="12386642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06" cy="76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FBE7C" w14:textId="0FC7C93C" w:rsidR="005E4724" w:rsidRPr="00771F29" w:rsidRDefault="00000000" w:rsidP="00771F29">
      <w:pPr>
        <w:jc w:val="center"/>
        <w:rPr>
          <w:b/>
          <w:bCs/>
          <w:lang w:val="ru-RU"/>
        </w:rPr>
      </w:pPr>
      <w:r w:rsidRPr="00771F29">
        <w:rPr>
          <w:b/>
          <w:bCs/>
          <w:lang w:val="ru-RU"/>
        </w:rPr>
        <w:t>ДОГОВОР АРЕНДЫ ТРАНСПОРТНОГО СРЕДСТВА</w:t>
      </w:r>
    </w:p>
    <w:p w14:paraId="0F7B4981" w14:textId="3B7C6F33" w:rsidR="005E4724" w:rsidRPr="00771F29" w:rsidRDefault="005622B8">
      <w:pPr>
        <w:rPr>
          <w:lang w:val="ru-RU"/>
        </w:rPr>
      </w:pPr>
      <w:r w:rsidRPr="005622B8">
        <w:rPr>
          <w:lang w:val="ru-RU"/>
        </w:rPr>
        <w:t>ДОГОВОР АРЕНДЫ ТРАНСПОРТНОГО СРЕДСТВА</w:t>
      </w:r>
    </w:p>
    <w:p w14:paraId="07BFA505" w14:textId="77777777" w:rsidR="005E4724" w:rsidRPr="00771F29" w:rsidRDefault="00000000">
      <w:pPr>
        <w:rPr>
          <w:lang w:val="ru-RU"/>
        </w:rPr>
      </w:pPr>
      <w:r w:rsidRPr="00771F29">
        <w:rPr>
          <w:lang w:val="ru-RU"/>
        </w:rPr>
        <w:t>Город Нью-Йорк, штат Нью-Йорк</w:t>
      </w:r>
    </w:p>
    <w:p w14:paraId="1C6776A2" w14:textId="285C0E89" w:rsidR="005E4724" w:rsidRPr="00771F29" w:rsidRDefault="00000000">
      <w:pPr>
        <w:rPr>
          <w:lang w:val="ru-RU"/>
        </w:rPr>
      </w:pPr>
      <w:r w:rsidRPr="00771F29">
        <w:rPr>
          <w:lang w:val="ru-RU"/>
        </w:rPr>
        <w:t xml:space="preserve">Дата: </w:t>
      </w:r>
      <w:r w:rsidR="00771F29">
        <w:rPr>
          <w:lang w:val="ru-RU"/>
        </w:rPr>
        <w:t>_______________</w:t>
      </w:r>
    </w:p>
    <w:p w14:paraId="483EF660" w14:textId="77777777" w:rsidR="005E4724" w:rsidRPr="00771F29" w:rsidRDefault="00000000">
      <w:pPr>
        <w:rPr>
          <w:lang w:val="ru-RU"/>
        </w:rPr>
      </w:pPr>
      <w:r>
        <w:t>Prime</w:t>
      </w:r>
      <w:r w:rsidRPr="00771F29">
        <w:rPr>
          <w:lang w:val="ru-RU"/>
        </w:rPr>
        <w:t xml:space="preserve"> </w:t>
      </w:r>
      <w:r>
        <w:t>Fusion</w:t>
      </w:r>
      <w:r w:rsidRPr="00771F29">
        <w:rPr>
          <w:lang w:val="ru-RU"/>
        </w:rPr>
        <w:t xml:space="preserve"> </w:t>
      </w:r>
      <w:r>
        <w:t>Inc</w:t>
      </w:r>
      <w:r w:rsidRPr="00771F29">
        <w:rPr>
          <w:lang w:val="ru-RU"/>
        </w:rPr>
        <w:t>., действующая через своего единственного владельца Антона Сычёва</w:t>
      </w:r>
    </w:p>
    <w:p w14:paraId="327E8C54" w14:textId="77777777" w:rsidR="005E4724" w:rsidRDefault="00000000">
      <w:r>
        <w:t>(</w:t>
      </w:r>
      <w:proofErr w:type="spellStart"/>
      <w:r>
        <w:t>далее</w:t>
      </w:r>
      <w:proofErr w:type="spellEnd"/>
      <w:r>
        <w:t xml:space="preserve"> — «</w:t>
      </w:r>
      <w:proofErr w:type="spellStart"/>
      <w:r>
        <w:t>Арендодатель</w:t>
      </w:r>
      <w:proofErr w:type="spellEnd"/>
      <w:r>
        <w:t>»),</w:t>
      </w:r>
    </w:p>
    <w:p w14:paraId="402EB68D" w14:textId="675A9B4E" w:rsidR="005E4724" w:rsidRPr="00771F29" w:rsidRDefault="00000000">
      <w:pPr>
        <w:rPr>
          <w:lang w:val="ru-RU"/>
        </w:rPr>
      </w:pPr>
      <w:r>
        <w:t>адрес: 76 Battery Ave, Apt 4A, Brooklyn, NY 11228,</w:t>
      </w:r>
    </w:p>
    <w:p w14:paraId="5B1E123E" w14:textId="029F989F" w:rsidR="005E4724" w:rsidRPr="00771F29" w:rsidRDefault="00000000">
      <w:pPr>
        <w:rPr>
          <w:lang w:val="ru-RU"/>
        </w:rPr>
      </w:pPr>
      <w:r w:rsidRPr="00771F29">
        <w:rPr>
          <w:lang w:val="ru-RU"/>
        </w:rPr>
        <w:t xml:space="preserve">и </w:t>
      </w:r>
      <w:r w:rsidR="00771F29">
        <w:rPr>
          <w:lang w:val="ru-RU"/>
        </w:rPr>
        <w:t>____________</w:t>
      </w:r>
      <w:r w:rsidRPr="00771F29">
        <w:rPr>
          <w:lang w:val="ru-RU"/>
        </w:rPr>
        <w:t xml:space="preserve">, водительское удостоверение № </w:t>
      </w:r>
      <w:r w:rsidR="00771F29">
        <w:rPr>
          <w:lang w:val="ru-RU"/>
        </w:rPr>
        <w:t>________________</w:t>
      </w:r>
      <w:r w:rsidRPr="00771F29">
        <w:rPr>
          <w:lang w:val="ru-RU"/>
        </w:rPr>
        <w:t>,</w:t>
      </w:r>
    </w:p>
    <w:p w14:paraId="68DF6662" w14:textId="6EA658E3" w:rsidR="005E4724" w:rsidRPr="00771F29" w:rsidRDefault="00000000">
      <w:pPr>
        <w:rPr>
          <w:lang w:val="ru-RU"/>
        </w:rPr>
      </w:pPr>
      <w:r w:rsidRPr="00771F29">
        <w:rPr>
          <w:lang w:val="ru-RU"/>
        </w:rPr>
        <w:t xml:space="preserve">адрес проживания: </w:t>
      </w:r>
      <w:r w:rsidR="00771F29">
        <w:rPr>
          <w:lang w:val="ru-RU"/>
        </w:rPr>
        <w:t>_________________________</w:t>
      </w:r>
    </w:p>
    <w:p w14:paraId="5D67B676" w14:textId="77777777" w:rsidR="005E4724" w:rsidRPr="00771F29" w:rsidRDefault="00000000">
      <w:pPr>
        <w:rPr>
          <w:lang w:val="ru-RU"/>
        </w:rPr>
      </w:pPr>
      <w:r w:rsidRPr="00771F29">
        <w:rPr>
          <w:lang w:val="ru-RU"/>
        </w:rPr>
        <w:t>(далее — «Арендатор»),</w:t>
      </w:r>
    </w:p>
    <w:p w14:paraId="2F272055" w14:textId="7EACE25D" w:rsidR="005E4724" w:rsidRPr="00771F29" w:rsidRDefault="00000000">
      <w:pPr>
        <w:rPr>
          <w:lang w:val="ru-RU"/>
        </w:rPr>
      </w:pPr>
      <w:r w:rsidRPr="00771F29">
        <w:rPr>
          <w:lang w:val="ru-RU"/>
        </w:rPr>
        <w:t>совместно именуемые «Стороны», заключили настоящий Договор аренды транспортного средства (далее — «Договор») о нижеследующем:</w:t>
      </w:r>
    </w:p>
    <w:p w14:paraId="06949397" w14:textId="2E2EA116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t>1. Предмет договора</w:t>
      </w:r>
    </w:p>
    <w:p w14:paraId="3E8CB26E" w14:textId="4DE68E3A" w:rsidR="005E4724" w:rsidRDefault="00000000">
      <w:pPr>
        <w:rPr>
          <w:lang w:val="ru-RU"/>
        </w:rPr>
      </w:pPr>
      <w:r w:rsidRPr="00771F29">
        <w:rPr>
          <w:lang w:val="ru-RU"/>
        </w:rPr>
        <w:t>Арендодатель передаёт Арендатору во временное пользование следующее транспортное средство (далее — «Транспортное средство»):</w:t>
      </w:r>
    </w:p>
    <w:p w14:paraId="0D35B340" w14:textId="77777777" w:rsidR="00771F29" w:rsidRPr="00771F29" w:rsidRDefault="00771F29">
      <w:pPr>
        <w:rPr>
          <w:lang w:val="ru-RU"/>
        </w:rPr>
      </w:pPr>
    </w:p>
    <w:p w14:paraId="36A5F636" w14:textId="77777777" w:rsidR="005E4724" w:rsidRPr="00771F29" w:rsidRDefault="00000000">
      <w:pPr>
        <w:rPr>
          <w:lang w:val="ru-RU"/>
        </w:rPr>
      </w:pPr>
      <w:r w:rsidRPr="00771F29">
        <w:rPr>
          <w:lang w:val="ru-RU"/>
        </w:rPr>
        <w:t xml:space="preserve">Марка / Модель: </w:t>
      </w:r>
      <w:r>
        <w:t>Toyota</w:t>
      </w:r>
      <w:r w:rsidRPr="00771F29">
        <w:rPr>
          <w:lang w:val="ru-RU"/>
        </w:rPr>
        <w:t xml:space="preserve"> / </w:t>
      </w:r>
      <w:r>
        <w:t>Sienna</w:t>
      </w:r>
    </w:p>
    <w:p w14:paraId="17E33DB3" w14:textId="2900933D" w:rsidR="005E4724" w:rsidRPr="00771F29" w:rsidRDefault="00000000">
      <w:pPr>
        <w:rPr>
          <w:lang w:val="ru-RU"/>
        </w:rPr>
      </w:pPr>
      <w:r w:rsidRPr="00771F29">
        <w:rPr>
          <w:lang w:val="ru-RU"/>
        </w:rPr>
        <w:t>Год выпуска:</w:t>
      </w:r>
      <w:r w:rsidR="00771F29">
        <w:rPr>
          <w:lang w:val="ru-RU"/>
        </w:rPr>
        <w:t xml:space="preserve"> ____________________________</w:t>
      </w:r>
    </w:p>
    <w:p w14:paraId="631248A6" w14:textId="1DC23838" w:rsidR="005E4724" w:rsidRDefault="00000000">
      <w:pPr>
        <w:rPr>
          <w:lang w:val="ru-RU"/>
        </w:rPr>
      </w:pPr>
      <w:r w:rsidRPr="00771F29">
        <w:rPr>
          <w:lang w:val="ru-RU"/>
        </w:rPr>
        <w:t xml:space="preserve">Государственный номер / </w:t>
      </w:r>
      <w:r>
        <w:t>VIN</w:t>
      </w:r>
      <w:r w:rsidRPr="00771F29">
        <w:rPr>
          <w:lang w:val="ru-RU"/>
        </w:rPr>
        <w:t>:</w:t>
      </w:r>
      <w:r w:rsidR="00771F29">
        <w:rPr>
          <w:lang w:val="ru-RU"/>
        </w:rPr>
        <w:t>__________________________________________</w:t>
      </w:r>
    </w:p>
    <w:p w14:paraId="5082F5C7" w14:textId="77777777" w:rsidR="00771F29" w:rsidRPr="00771F29" w:rsidRDefault="00771F29">
      <w:pPr>
        <w:rPr>
          <w:lang w:val="ru-RU"/>
        </w:rPr>
      </w:pPr>
    </w:p>
    <w:p w14:paraId="6870CB6E" w14:textId="77777777" w:rsidR="00771F29" w:rsidRDefault="00000000">
      <w:pPr>
        <w:rPr>
          <w:lang w:val="ru-RU"/>
        </w:rPr>
      </w:pPr>
      <w:r w:rsidRPr="00771F29">
        <w:rPr>
          <w:lang w:val="ru-RU"/>
        </w:rPr>
        <w:t>Транспортное средство передаётся в исправном техническом состоянии, за исключением дефектов, зафиксированных в Акте состояния и передачи транспортного средства, включая фото- и видеоматериалы, которые являются неотъемлемой частью настоящего Договора и имеют равную с ним юридическую силу.</w:t>
      </w:r>
    </w:p>
    <w:p w14:paraId="02E71F55" w14:textId="77777777" w:rsidR="00771F29" w:rsidRDefault="00771F29">
      <w:pPr>
        <w:rPr>
          <w:lang w:val="ru-RU"/>
        </w:rPr>
      </w:pPr>
    </w:p>
    <w:p w14:paraId="4327F611" w14:textId="77A9C064" w:rsidR="005E4724" w:rsidRDefault="00000000">
      <w:pPr>
        <w:rPr>
          <w:lang w:val="ru-RU"/>
        </w:rPr>
      </w:pPr>
      <w:r w:rsidRPr="00771F29">
        <w:rPr>
          <w:lang w:val="ru-RU"/>
        </w:rPr>
        <w:t xml:space="preserve">Все правила эксплуатации, требования к обслуживанию, порядок действий при ДТП, требования соответствия </w:t>
      </w:r>
      <w:r>
        <w:t>TLC</w:t>
      </w:r>
      <w:r w:rsidRPr="00771F29">
        <w:rPr>
          <w:lang w:val="ru-RU"/>
        </w:rPr>
        <w:t xml:space="preserve">, стандарты чистоты, сервисные интервалы и иные правила изложены в </w:t>
      </w:r>
      <w:r>
        <w:t>Driver</w:t>
      </w:r>
      <w:r w:rsidRPr="00771F29">
        <w:rPr>
          <w:lang w:val="ru-RU"/>
        </w:rPr>
        <w:t xml:space="preserve"> </w:t>
      </w:r>
      <w:r>
        <w:t>Brochure</w:t>
      </w:r>
      <w:r w:rsidRPr="00771F29">
        <w:rPr>
          <w:lang w:val="ru-RU"/>
        </w:rPr>
        <w:t xml:space="preserve"> компании </w:t>
      </w:r>
      <w:r>
        <w:t>Prime</w:t>
      </w:r>
      <w:r w:rsidRPr="00771F29">
        <w:rPr>
          <w:lang w:val="ru-RU"/>
        </w:rPr>
        <w:t xml:space="preserve"> </w:t>
      </w:r>
      <w:r>
        <w:t>Fusion</w:t>
      </w:r>
      <w:r w:rsidRPr="00771F29">
        <w:rPr>
          <w:lang w:val="ru-RU"/>
        </w:rPr>
        <w:t xml:space="preserve"> </w:t>
      </w:r>
      <w:r>
        <w:t>Inc</w:t>
      </w:r>
      <w:r w:rsidRPr="00771F29">
        <w:rPr>
          <w:lang w:val="ru-RU"/>
        </w:rPr>
        <w:t>., которая является обязательной и неотъемлемой частью настоящего Договора.</w:t>
      </w:r>
    </w:p>
    <w:p w14:paraId="7559CC6C" w14:textId="77777777" w:rsidR="00771F29" w:rsidRPr="00771F29" w:rsidRDefault="00771F29">
      <w:pPr>
        <w:rPr>
          <w:lang w:val="ru-RU"/>
        </w:rPr>
      </w:pPr>
    </w:p>
    <w:p w14:paraId="7BB6B6EB" w14:textId="4646A53B" w:rsidR="005E4724" w:rsidRDefault="00000000">
      <w:pPr>
        <w:rPr>
          <w:lang w:val="ru-RU"/>
        </w:rPr>
      </w:pPr>
      <w:r w:rsidRPr="00771F29">
        <w:rPr>
          <w:lang w:val="ru-RU"/>
        </w:rPr>
        <w:t>Право собственности на Транспортное средство во всех случаях остаётся за Арендодателем.</w:t>
      </w:r>
    </w:p>
    <w:p w14:paraId="19F1AFD4" w14:textId="77777777" w:rsidR="00771F29" w:rsidRPr="00771F29" w:rsidRDefault="00771F29">
      <w:pPr>
        <w:rPr>
          <w:lang w:val="ru-RU"/>
        </w:rPr>
      </w:pPr>
    </w:p>
    <w:p w14:paraId="2B944C49" w14:textId="77777777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t>2. Правовой статус сторон</w:t>
      </w:r>
    </w:p>
    <w:p w14:paraId="733F4A2F" w14:textId="77777777" w:rsidR="005E4724" w:rsidRPr="00771F29" w:rsidRDefault="005E4724">
      <w:pPr>
        <w:rPr>
          <w:lang w:val="ru-RU"/>
        </w:rPr>
      </w:pPr>
    </w:p>
    <w:p w14:paraId="5E0DD9B8" w14:textId="77777777" w:rsidR="005E4724" w:rsidRPr="00771F29" w:rsidRDefault="00000000">
      <w:pPr>
        <w:rPr>
          <w:lang w:val="ru-RU"/>
        </w:rPr>
      </w:pPr>
      <w:r w:rsidRPr="00771F29">
        <w:rPr>
          <w:lang w:val="ru-RU"/>
        </w:rPr>
        <w:t>Настоящий Договор не создаёт трудовых отношений, партнёрства, агентских или подрядных отношений.</w:t>
      </w:r>
    </w:p>
    <w:p w14:paraId="5466505E" w14:textId="77777777" w:rsidR="005E4724" w:rsidRPr="00771F29" w:rsidRDefault="00000000">
      <w:pPr>
        <w:rPr>
          <w:lang w:val="ru-RU"/>
        </w:rPr>
      </w:pPr>
      <w:r w:rsidRPr="00771F29">
        <w:rPr>
          <w:lang w:val="ru-RU"/>
        </w:rPr>
        <w:t>Арендатор действует исключительно как независимое физическое лицо.</w:t>
      </w:r>
    </w:p>
    <w:p w14:paraId="74260EE5" w14:textId="77777777" w:rsidR="005E4724" w:rsidRPr="00771F29" w:rsidRDefault="005E4724">
      <w:pPr>
        <w:rPr>
          <w:lang w:val="ru-RU"/>
        </w:rPr>
      </w:pPr>
    </w:p>
    <w:p w14:paraId="731664D8" w14:textId="77777777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t>3. Срок действия</w:t>
      </w:r>
    </w:p>
    <w:p w14:paraId="3D27A3D6" w14:textId="77777777" w:rsidR="005E4724" w:rsidRPr="00771F29" w:rsidRDefault="005E4724">
      <w:pPr>
        <w:rPr>
          <w:lang w:val="ru-RU"/>
        </w:rPr>
      </w:pPr>
    </w:p>
    <w:p w14:paraId="34C51BD7" w14:textId="77777777" w:rsidR="005E4724" w:rsidRPr="00771F29" w:rsidRDefault="00000000">
      <w:pPr>
        <w:rPr>
          <w:lang w:val="ru-RU"/>
        </w:rPr>
      </w:pPr>
      <w:r w:rsidRPr="00771F29">
        <w:rPr>
          <w:lang w:val="ru-RU"/>
        </w:rPr>
        <w:t>Настоящий Договор является бессрочным и действует до его прекращения в соответствии с Разделом 16.</w:t>
      </w:r>
    </w:p>
    <w:p w14:paraId="08C9CB72" w14:textId="77777777" w:rsidR="005E4724" w:rsidRPr="00771F29" w:rsidRDefault="005E4724">
      <w:pPr>
        <w:rPr>
          <w:lang w:val="ru-RU"/>
        </w:rPr>
      </w:pPr>
    </w:p>
    <w:p w14:paraId="35061E43" w14:textId="2FC2C42E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t>4. Арендная плата</w:t>
      </w:r>
    </w:p>
    <w:p w14:paraId="5F94DF5D" w14:textId="266692DA" w:rsidR="005E4724" w:rsidRPr="00771F29" w:rsidRDefault="00000000">
      <w:pPr>
        <w:rPr>
          <w:lang w:val="ru-RU"/>
        </w:rPr>
      </w:pPr>
      <w:r w:rsidRPr="00771F29">
        <w:rPr>
          <w:lang w:val="ru-RU"/>
        </w:rPr>
        <w:t>Арендатор уплачивает еженедельную арендную плату, размер которой согласовывается Сторонами индивидуально и подтверждается отдельно в письменной форме.</w:t>
      </w:r>
    </w:p>
    <w:p w14:paraId="47C5338D" w14:textId="3C47B7E5" w:rsidR="005E4724" w:rsidRPr="00771F29" w:rsidRDefault="00000000">
      <w:pPr>
        <w:rPr>
          <w:lang w:val="ru-RU"/>
        </w:rPr>
      </w:pPr>
      <w:r w:rsidRPr="00771F29">
        <w:rPr>
          <w:lang w:val="ru-RU"/>
        </w:rPr>
        <w:t>В случае изменения арендной ставки Арендодатель обязан уведомить Арендатора в письменной форме не позднее чем за тридцать (30) дней до вступления изменения в силу.</w:t>
      </w:r>
    </w:p>
    <w:p w14:paraId="73577279" w14:textId="77777777" w:rsidR="005E4724" w:rsidRPr="00771F29" w:rsidRDefault="00000000">
      <w:pPr>
        <w:rPr>
          <w:lang w:val="ru-RU"/>
        </w:rPr>
      </w:pPr>
      <w:r w:rsidRPr="00771F29">
        <w:rPr>
          <w:lang w:val="ru-RU"/>
        </w:rPr>
        <w:t>Стороны признают, что стандартный период пересмотра условий аренды у Арендодателя составляет шесть (6) месяцев; при этом данный период не ограничивает право Арендодателя изменить арендную плату при соблюдении порядка уведомления.</w:t>
      </w:r>
    </w:p>
    <w:p w14:paraId="7CCF8C61" w14:textId="77777777" w:rsidR="005E4724" w:rsidRPr="00771F29" w:rsidRDefault="005E4724">
      <w:pPr>
        <w:rPr>
          <w:lang w:val="ru-RU"/>
        </w:rPr>
      </w:pPr>
    </w:p>
    <w:p w14:paraId="39B3DB8E" w14:textId="481C73AF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t>4.1 Письменное подтверждение арендной ставки</w:t>
      </w:r>
    </w:p>
    <w:p w14:paraId="018BCB94" w14:textId="068EED26" w:rsidR="005E4724" w:rsidRPr="00771F29" w:rsidRDefault="00000000">
      <w:pPr>
        <w:rPr>
          <w:lang w:val="ru-RU"/>
        </w:rPr>
      </w:pPr>
      <w:r w:rsidRPr="00771F29">
        <w:rPr>
          <w:lang w:val="ru-RU"/>
        </w:rPr>
        <w:t>Согласованная арендная ставка подтверждается в письменной форме одним или несколькими из следующих способов:</w:t>
      </w:r>
    </w:p>
    <w:p w14:paraId="6B0D9A9F" w14:textId="77777777" w:rsidR="005E4724" w:rsidRPr="00771F29" w:rsidRDefault="00000000" w:rsidP="00771F29">
      <w:pPr>
        <w:pStyle w:val="ListParagraph"/>
        <w:numPr>
          <w:ilvl w:val="0"/>
          <w:numId w:val="10"/>
        </w:numPr>
        <w:rPr>
          <w:lang w:val="ru-RU"/>
        </w:rPr>
      </w:pPr>
      <w:r>
        <w:t>WhatsApp</w:t>
      </w:r>
    </w:p>
    <w:p w14:paraId="03F1A5E6" w14:textId="77777777" w:rsidR="005E4724" w:rsidRPr="00771F29" w:rsidRDefault="00000000" w:rsidP="00771F29">
      <w:pPr>
        <w:pStyle w:val="ListParagraph"/>
        <w:numPr>
          <w:ilvl w:val="0"/>
          <w:numId w:val="10"/>
        </w:numPr>
        <w:rPr>
          <w:lang w:val="ru-RU"/>
        </w:rPr>
      </w:pPr>
      <w:r>
        <w:t>Telegram</w:t>
      </w:r>
    </w:p>
    <w:p w14:paraId="6876295E" w14:textId="77777777" w:rsidR="005E4724" w:rsidRPr="00771F29" w:rsidRDefault="00000000" w:rsidP="00771F29">
      <w:pPr>
        <w:pStyle w:val="ListParagraph"/>
        <w:numPr>
          <w:ilvl w:val="0"/>
          <w:numId w:val="10"/>
        </w:numPr>
        <w:rPr>
          <w:lang w:val="ru-RU"/>
        </w:rPr>
      </w:pPr>
      <w:r>
        <w:t>SMS</w:t>
      </w:r>
      <w:r w:rsidRPr="00771F29">
        <w:rPr>
          <w:lang w:val="ru-RU"/>
        </w:rPr>
        <w:t xml:space="preserve"> (текстовое сообщение)</w:t>
      </w:r>
    </w:p>
    <w:p w14:paraId="181DD990" w14:textId="77777777" w:rsidR="005E4724" w:rsidRPr="00771F29" w:rsidRDefault="00000000" w:rsidP="00771F29">
      <w:pPr>
        <w:pStyle w:val="ListParagraph"/>
        <w:numPr>
          <w:ilvl w:val="0"/>
          <w:numId w:val="10"/>
        </w:numPr>
        <w:rPr>
          <w:lang w:val="ru-RU"/>
        </w:rPr>
      </w:pPr>
      <w:r w:rsidRPr="00771F29">
        <w:rPr>
          <w:lang w:val="ru-RU"/>
        </w:rPr>
        <w:t>Электронная почта</w:t>
      </w:r>
    </w:p>
    <w:p w14:paraId="6C09CBD9" w14:textId="25BDFA8C" w:rsidR="005E4724" w:rsidRPr="00771F29" w:rsidRDefault="00000000" w:rsidP="00771F29">
      <w:pPr>
        <w:pStyle w:val="ListParagraph"/>
        <w:numPr>
          <w:ilvl w:val="0"/>
          <w:numId w:val="10"/>
        </w:numPr>
        <w:rPr>
          <w:lang w:val="ru-RU"/>
        </w:rPr>
      </w:pPr>
      <w:r w:rsidRPr="00771F29">
        <w:rPr>
          <w:lang w:val="ru-RU"/>
        </w:rPr>
        <w:t>Счёт или письменное уведомление, выставленное Арендодателем</w:t>
      </w:r>
    </w:p>
    <w:p w14:paraId="4EDE28E9" w14:textId="77777777" w:rsidR="005E4724" w:rsidRPr="00771F29" w:rsidRDefault="00000000">
      <w:pPr>
        <w:rPr>
          <w:lang w:val="ru-RU"/>
        </w:rPr>
      </w:pPr>
      <w:r w:rsidRPr="00771F29">
        <w:rPr>
          <w:lang w:val="ru-RU"/>
        </w:rPr>
        <w:t>Любое письменное подтверждение ставки, направленное Арендодателем и не оспоренное Арендатором до начала использования Транспортного средства, считается принятым и обязательным.</w:t>
      </w:r>
    </w:p>
    <w:p w14:paraId="3BD44DD5" w14:textId="77777777" w:rsidR="005E4724" w:rsidRPr="00771F29" w:rsidRDefault="005E4724">
      <w:pPr>
        <w:rPr>
          <w:lang w:val="ru-RU"/>
        </w:rPr>
      </w:pPr>
    </w:p>
    <w:p w14:paraId="49739844" w14:textId="30276F0E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t>4.2 Условия оплаты</w:t>
      </w:r>
    </w:p>
    <w:p w14:paraId="483BC893" w14:textId="73DC34D7" w:rsidR="005E4724" w:rsidRPr="00771F29" w:rsidRDefault="00000000">
      <w:pPr>
        <w:rPr>
          <w:lang w:val="ru-RU"/>
        </w:rPr>
      </w:pPr>
      <w:r w:rsidRPr="00771F29">
        <w:rPr>
          <w:lang w:val="ru-RU"/>
        </w:rPr>
        <w:t>Оплата производится авансом в начале каждого арендного периода.</w:t>
      </w:r>
    </w:p>
    <w:p w14:paraId="388A8831" w14:textId="77777777" w:rsidR="005E4724" w:rsidRPr="00771F29" w:rsidRDefault="00000000">
      <w:pPr>
        <w:rPr>
          <w:lang w:val="ru-RU"/>
        </w:rPr>
      </w:pPr>
      <w:r w:rsidRPr="00771F29">
        <w:rPr>
          <w:lang w:val="ru-RU"/>
        </w:rPr>
        <w:t xml:space="preserve">Допустимые способы оплаты: наличные, </w:t>
      </w:r>
      <w:r>
        <w:t>Zelle</w:t>
      </w:r>
      <w:r w:rsidRPr="00771F29">
        <w:rPr>
          <w:lang w:val="ru-RU"/>
        </w:rPr>
        <w:t>, банковский перевод, чек.</w:t>
      </w:r>
    </w:p>
    <w:p w14:paraId="15554A16" w14:textId="61E40441" w:rsidR="005E4724" w:rsidRPr="00771F29" w:rsidRDefault="00000000">
      <w:pPr>
        <w:rPr>
          <w:lang w:val="ru-RU"/>
        </w:rPr>
      </w:pPr>
      <w:r w:rsidRPr="00771F29">
        <w:rPr>
          <w:lang w:val="ru-RU"/>
        </w:rPr>
        <w:t>При оплате банковской картой Арендодатель вправе удержать комиссию платёжной системы.</w:t>
      </w:r>
    </w:p>
    <w:p w14:paraId="409A8526" w14:textId="1B34BBE5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t>5. Обеспечительный депозит</w:t>
      </w:r>
    </w:p>
    <w:p w14:paraId="3AF04D23" w14:textId="51190174" w:rsidR="005E4724" w:rsidRPr="00771F29" w:rsidRDefault="00000000">
      <w:pPr>
        <w:rPr>
          <w:lang w:val="ru-RU"/>
        </w:rPr>
      </w:pPr>
      <w:r w:rsidRPr="00771F29">
        <w:rPr>
          <w:lang w:val="ru-RU"/>
        </w:rPr>
        <w:t xml:space="preserve">Арендатор вносит возвратный обеспечительный депозит в размере </w:t>
      </w:r>
      <w:r w:rsidR="00771F29">
        <w:rPr>
          <w:lang w:val="ru-RU"/>
        </w:rPr>
        <w:t>______</w:t>
      </w:r>
      <w:r w:rsidRPr="00771F29">
        <w:rPr>
          <w:lang w:val="ru-RU"/>
        </w:rPr>
        <w:t>$.</w:t>
      </w:r>
    </w:p>
    <w:p w14:paraId="4470EA40" w14:textId="4759A0FF" w:rsidR="005E4724" w:rsidRPr="00771F29" w:rsidRDefault="00000000">
      <w:pPr>
        <w:rPr>
          <w:lang w:val="ru-RU"/>
        </w:rPr>
      </w:pPr>
      <w:r w:rsidRPr="00771F29">
        <w:rPr>
          <w:lang w:val="ru-RU"/>
        </w:rPr>
        <w:t>Депозит не может использоваться в счёт оплаты последних недель аренды.</w:t>
      </w:r>
    </w:p>
    <w:p w14:paraId="3AD77197" w14:textId="77777777" w:rsidR="005E4724" w:rsidRPr="00771F29" w:rsidRDefault="00000000">
      <w:pPr>
        <w:rPr>
          <w:lang w:val="ru-RU"/>
        </w:rPr>
      </w:pPr>
      <w:r w:rsidRPr="00771F29">
        <w:rPr>
          <w:lang w:val="ru-RU"/>
        </w:rPr>
        <w:t>Арендодатель вправе удержать депозит полностью или частично для покрытия:</w:t>
      </w:r>
    </w:p>
    <w:p w14:paraId="762D8D9C" w14:textId="77777777" w:rsidR="005E4724" w:rsidRPr="00771F29" w:rsidRDefault="00000000" w:rsidP="00771F29">
      <w:pPr>
        <w:pStyle w:val="ListParagraph"/>
        <w:numPr>
          <w:ilvl w:val="0"/>
          <w:numId w:val="11"/>
        </w:numPr>
        <w:rPr>
          <w:lang w:val="ru-RU"/>
        </w:rPr>
      </w:pPr>
      <w:r w:rsidRPr="00771F29">
        <w:rPr>
          <w:lang w:val="ru-RU"/>
        </w:rPr>
        <w:t>неоплаченной аренды;</w:t>
      </w:r>
    </w:p>
    <w:p w14:paraId="4C9E9F1E" w14:textId="77777777" w:rsidR="005E4724" w:rsidRPr="00771F29" w:rsidRDefault="00000000" w:rsidP="00771F29">
      <w:pPr>
        <w:pStyle w:val="ListParagraph"/>
        <w:numPr>
          <w:ilvl w:val="0"/>
          <w:numId w:val="11"/>
        </w:numPr>
        <w:rPr>
          <w:lang w:val="ru-RU"/>
        </w:rPr>
      </w:pPr>
      <w:r w:rsidRPr="00771F29">
        <w:rPr>
          <w:lang w:val="ru-RU"/>
        </w:rPr>
        <w:t>штрафов, тикетов, платных дорог, административных сборов;</w:t>
      </w:r>
    </w:p>
    <w:p w14:paraId="7C4B2F11" w14:textId="77777777" w:rsidR="005E4724" w:rsidRPr="00771F29" w:rsidRDefault="00000000" w:rsidP="00771F29">
      <w:pPr>
        <w:pStyle w:val="ListParagraph"/>
        <w:numPr>
          <w:ilvl w:val="0"/>
          <w:numId w:val="11"/>
        </w:numPr>
        <w:rPr>
          <w:lang w:val="ru-RU"/>
        </w:rPr>
      </w:pPr>
      <w:r w:rsidRPr="00771F29">
        <w:rPr>
          <w:lang w:val="ru-RU"/>
        </w:rPr>
        <w:t>повреждений транспортного средства;</w:t>
      </w:r>
    </w:p>
    <w:p w14:paraId="6B5991F7" w14:textId="77777777" w:rsidR="005E4724" w:rsidRPr="00771F29" w:rsidRDefault="00000000" w:rsidP="00771F29">
      <w:pPr>
        <w:pStyle w:val="ListParagraph"/>
        <w:numPr>
          <w:ilvl w:val="0"/>
          <w:numId w:val="11"/>
        </w:numPr>
        <w:rPr>
          <w:lang w:val="ru-RU"/>
        </w:rPr>
      </w:pPr>
      <w:r w:rsidRPr="00771F29">
        <w:rPr>
          <w:lang w:val="ru-RU"/>
        </w:rPr>
        <w:t>уборки, химчистки или дезодорации;</w:t>
      </w:r>
    </w:p>
    <w:p w14:paraId="6641950F" w14:textId="77777777" w:rsidR="005E4724" w:rsidRPr="00771F29" w:rsidRDefault="00000000" w:rsidP="00771F29">
      <w:pPr>
        <w:pStyle w:val="ListParagraph"/>
        <w:numPr>
          <w:ilvl w:val="0"/>
          <w:numId w:val="11"/>
        </w:numPr>
        <w:rPr>
          <w:lang w:val="ru-RU"/>
        </w:rPr>
      </w:pPr>
      <w:r w:rsidRPr="00771F29">
        <w:rPr>
          <w:lang w:val="ru-RU"/>
        </w:rPr>
        <w:t>любых расходов, возникших по вине или вследствие нарушений Арендатора.</w:t>
      </w:r>
    </w:p>
    <w:p w14:paraId="7D0042AD" w14:textId="77777777" w:rsidR="005E4724" w:rsidRPr="00771F29" w:rsidRDefault="005E4724">
      <w:pPr>
        <w:rPr>
          <w:lang w:val="ru-RU"/>
        </w:rPr>
      </w:pPr>
    </w:p>
    <w:p w14:paraId="0E0AEC13" w14:textId="77777777" w:rsidR="005E4724" w:rsidRPr="00771F29" w:rsidRDefault="00000000">
      <w:pPr>
        <w:rPr>
          <w:lang w:val="ru-RU"/>
        </w:rPr>
      </w:pPr>
      <w:r w:rsidRPr="00771F29">
        <w:rPr>
          <w:lang w:val="ru-RU"/>
        </w:rPr>
        <w:t>Оставшаяся сумма возвращается в течение 30 дней после возврата автомобиля и получения всех окончательных расчётов.</w:t>
      </w:r>
    </w:p>
    <w:p w14:paraId="540F46E1" w14:textId="77777777" w:rsidR="005E4724" w:rsidRPr="00771F29" w:rsidRDefault="005E4724">
      <w:pPr>
        <w:rPr>
          <w:lang w:val="ru-RU"/>
        </w:rPr>
      </w:pPr>
    </w:p>
    <w:p w14:paraId="6622B838" w14:textId="1FD9F37A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lastRenderedPageBreak/>
        <w:t>6. Парковка и зона эксплуатации</w:t>
      </w:r>
    </w:p>
    <w:p w14:paraId="36FC9983" w14:textId="075E49D8" w:rsidR="005E4724" w:rsidRPr="00771F29" w:rsidRDefault="00000000">
      <w:pPr>
        <w:rPr>
          <w:lang w:val="ru-RU"/>
        </w:rPr>
      </w:pPr>
      <w:r w:rsidRPr="00771F29">
        <w:rPr>
          <w:lang w:val="ru-RU"/>
        </w:rPr>
        <w:t>Транспортное средство должно парковаться вблизи места проживания Арендатора и находиться под регулярным контролем.</w:t>
      </w:r>
    </w:p>
    <w:p w14:paraId="1399F8AE" w14:textId="77777777" w:rsidR="005E4724" w:rsidRPr="00771F29" w:rsidRDefault="00000000">
      <w:pPr>
        <w:rPr>
          <w:lang w:val="ru-RU"/>
        </w:rPr>
      </w:pPr>
      <w:r w:rsidRPr="00771F29">
        <w:rPr>
          <w:lang w:val="ru-RU"/>
        </w:rPr>
        <w:t>Если Транспортное средство не используется более семи (7) дней, Арендатор обязан:</w:t>
      </w:r>
    </w:p>
    <w:p w14:paraId="14E5E6A2" w14:textId="77777777" w:rsidR="005E4724" w:rsidRPr="00771F29" w:rsidRDefault="00000000">
      <w:pPr>
        <w:rPr>
          <w:lang w:val="ru-RU"/>
        </w:rPr>
      </w:pPr>
      <w:r w:rsidRPr="00771F29">
        <w:rPr>
          <w:lang w:val="ru-RU"/>
        </w:rPr>
        <w:t>вернуть его на базовый адрес Арендодателя; или</w:t>
      </w:r>
    </w:p>
    <w:p w14:paraId="32302D79" w14:textId="7B0397FE" w:rsidR="005E4724" w:rsidRPr="00771F29" w:rsidRDefault="00000000">
      <w:pPr>
        <w:rPr>
          <w:lang w:val="ru-RU"/>
        </w:rPr>
      </w:pPr>
      <w:r w:rsidRPr="00771F29">
        <w:rPr>
          <w:lang w:val="ru-RU"/>
        </w:rPr>
        <w:t>разместить его на платной охраняемой парковке и уведомить Арендодателя о точном местоположении.</w:t>
      </w:r>
    </w:p>
    <w:p w14:paraId="19311980" w14:textId="53EADE36" w:rsidR="005E4724" w:rsidRPr="00771F29" w:rsidRDefault="00000000">
      <w:pPr>
        <w:rPr>
          <w:lang w:val="ru-RU"/>
        </w:rPr>
      </w:pPr>
      <w:r w:rsidRPr="00771F29">
        <w:rPr>
          <w:lang w:val="ru-RU"/>
        </w:rPr>
        <w:t>Эксплуатация за пределами 300 миль от базового адреса Арендодателя без письменного разрешения строго запрещена.</w:t>
      </w:r>
    </w:p>
    <w:p w14:paraId="633F37AD" w14:textId="745BB008" w:rsidR="005E4724" w:rsidRPr="00771F29" w:rsidRDefault="00000000">
      <w:pPr>
        <w:rPr>
          <w:lang w:val="ru-RU"/>
        </w:rPr>
      </w:pPr>
      <w:r w:rsidRPr="00771F29">
        <w:rPr>
          <w:lang w:val="ru-RU"/>
        </w:rPr>
        <w:t xml:space="preserve">Используется </w:t>
      </w:r>
      <w:r>
        <w:t>GPS</w:t>
      </w:r>
      <w:r w:rsidRPr="00771F29">
        <w:rPr>
          <w:lang w:val="ru-RU"/>
        </w:rPr>
        <w:t>-мониторинг. Любое нарушение считается существенным нарушением Договора.</w:t>
      </w:r>
    </w:p>
    <w:p w14:paraId="5B73C7E2" w14:textId="7C7D0AC1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t>7. Техническое обслуживание</w:t>
      </w:r>
    </w:p>
    <w:p w14:paraId="2D75CE95" w14:textId="64128506" w:rsidR="005E4724" w:rsidRPr="00771F29" w:rsidRDefault="00000000">
      <w:pPr>
        <w:rPr>
          <w:lang w:val="ru-RU"/>
        </w:rPr>
      </w:pPr>
      <w:r w:rsidRPr="00771F29">
        <w:rPr>
          <w:lang w:val="ru-RU"/>
        </w:rPr>
        <w:t>Плановое техническое обслуживание и ремонт, не связанный с ДТП, обеспечивается Арендодателем.</w:t>
      </w:r>
    </w:p>
    <w:p w14:paraId="0B6D1C15" w14:textId="35861B36" w:rsidR="005E4724" w:rsidRPr="00771F29" w:rsidRDefault="00000000">
      <w:pPr>
        <w:rPr>
          <w:lang w:val="ru-RU"/>
        </w:rPr>
      </w:pPr>
      <w:r w:rsidRPr="00771F29">
        <w:rPr>
          <w:lang w:val="ru-RU"/>
        </w:rPr>
        <w:t>Арендатор обязан строго соблюдать требования Брошюры и немедленно сообщать о любых неисправностях или предупреждающих индикаторах.</w:t>
      </w:r>
    </w:p>
    <w:p w14:paraId="73DAFA76" w14:textId="77777777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t>8. Ответственность за повреждения</w:t>
      </w:r>
    </w:p>
    <w:p w14:paraId="0CDBEA0B" w14:textId="77777777" w:rsidR="00771F29" w:rsidRPr="00771F29" w:rsidRDefault="00771F29" w:rsidP="00771F29">
      <w:pPr>
        <w:rPr>
          <w:lang w:val="ru-RU"/>
        </w:rPr>
      </w:pPr>
      <w:r w:rsidRPr="00771F29">
        <w:rPr>
          <w:lang w:val="ru-RU"/>
        </w:rPr>
        <w:t>Арендатор несет ответственность за все повреждения Транспортного средства, за исключением естественного износа.</w:t>
      </w:r>
    </w:p>
    <w:p w14:paraId="6BAE4F1B" w14:textId="77777777" w:rsidR="00771F29" w:rsidRPr="00771F29" w:rsidRDefault="00771F29" w:rsidP="00771F29">
      <w:pPr>
        <w:rPr>
          <w:lang w:val="ru-RU"/>
        </w:rPr>
      </w:pPr>
      <w:r w:rsidRPr="00771F29">
        <w:rPr>
          <w:lang w:val="ru-RU"/>
        </w:rPr>
        <w:t>В случае страхового случая ответственность Арендатора ограничивается франшизой в размере 1000 долларов США, за исключением случаев, когда повреждения вызваны:</w:t>
      </w:r>
    </w:p>
    <w:p w14:paraId="191DB7F8" w14:textId="0C13BBB9" w:rsidR="00771F29" w:rsidRPr="00771F29" w:rsidRDefault="00771F29" w:rsidP="00771F29">
      <w:pPr>
        <w:pStyle w:val="ListParagraph"/>
        <w:numPr>
          <w:ilvl w:val="0"/>
          <w:numId w:val="12"/>
        </w:numPr>
        <w:rPr>
          <w:lang w:val="ru-RU"/>
        </w:rPr>
      </w:pPr>
      <w:r w:rsidRPr="00771F29">
        <w:rPr>
          <w:lang w:val="ru-RU"/>
        </w:rPr>
        <w:t>управлением транспортным средством неуполномоченным водителем;</w:t>
      </w:r>
    </w:p>
    <w:p w14:paraId="1899BB61" w14:textId="02403326" w:rsidR="00771F29" w:rsidRPr="00771F29" w:rsidRDefault="00771F29" w:rsidP="00771F29">
      <w:pPr>
        <w:pStyle w:val="ListParagraph"/>
        <w:numPr>
          <w:ilvl w:val="0"/>
          <w:numId w:val="12"/>
        </w:numPr>
        <w:rPr>
          <w:lang w:val="ru-RU"/>
        </w:rPr>
      </w:pPr>
      <w:r w:rsidRPr="00771F29">
        <w:rPr>
          <w:lang w:val="ru-RU"/>
        </w:rPr>
        <w:t>грубой неосторожностью;</w:t>
      </w:r>
    </w:p>
    <w:p w14:paraId="5794B0AA" w14:textId="3972E9FA" w:rsidR="00771F29" w:rsidRPr="00771F29" w:rsidRDefault="00771F29" w:rsidP="00771F29">
      <w:pPr>
        <w:pStyle w:val="ListParagraph"/>
        <w:numPr>
          <w:ilvl w:val="0"/>
          <w:numId w:val="12"/>
        </w:numPr>
        <w:rPr>
          <w:lang w:val="ru-RU"/>
        </w:rPr>
      </w:pPr>
      <w:r w:rsidRPr="00771F29">
        <w:rPr>
          <w:lang w:val="ru-RU"/>
        </w:rPr>
        <w:t>нарушением настоящего Соглашения;</w:t>
      </w:r>
    </w:p>
    <w:p w14:paraId="7E4A44F1" w14:textId="3D24ED12" w:rsidR="00771F29" w:rsidRPr="00771F29" w:rsidRDefault="00771F29" w:rsidP="00771F29">
      <w:pPr>
        <w:pStyle w:val="ListParagraph"/>
        <w:numPr>
          <w:ilvl w:val="0"/>
          <w:numId w:val="12"/>
        </w:numPr>
        <w:rPr>
          <w:lang w:val="ru-RU"/>
        </w:rPr>
      </w:pPr>
      <w:r w:rsidRPr="00771F29">
        <w:rPr>
          <w:lang w:val="ru-RU"/>
        </w:rPr>
        <w:t>несоблюдением технических требований.</w:t>
      </w:r>
    </w:p>
    <w:p w14:paraId="0243D3EE" w14:textId="77777777" w:rsidR="00771F29" w:rsidRPr="00771F29" w:rsidRDefault="00771F29" w:rsidP="00771F29">
      <w:pPr>
        <w:rPr>
          <w:lang w:val="ru-RU"/>
        </w:rPr>
      </w:pPr>
      <w:r w:rsidRPr="00771F29">
        <w:rPr>
          <w:lang w:val="ru-RU"/>
        </w:rPr>
        <w:t>В случае вины Арендатора, Арендатор также обязан оплатить:</w:t>
      </w:r>
    </w:p>
    <w:p w14:paraId="70E8B93D" w14:textId="291E0803" w:rsidR="00771F29" w:rsidRPr="00771F29" w:rsidRDefault="00771F29" w:rsidP="00771F29">
      <w:pPr>
        <w:pStyle w:val="ListParagraph"/>
        <w:numPr>
          <w:ilvl w:val="0"/>
          <w:numId w:val="13"/>
        </w:numPr>
        <w:rPr>
          <w:lang w:val="ru-RU"/>
        </w:rPr>
      </w:pPr>
      <w:r w:rsidRPr="00771F29">
        <w:rPr>
          <w:lang w:val="ru-RU"/>
        </w:rPr>
        <w:t>расходы на буксировку и транспортировку;</w:t>
      </w:r>
    </w:p>
    <w:p w14:paraId="3764F235" w14:textId="3160F3CE" w:rsidR="00771F29" w:rsidRPr="00771F29" w:rsidRDefault="00771F29" w:rsidP="00771F29">
      <w:pPr>
        <w:pStyle w:val="ListParagraph"/>
        <w:numPr>
          <w:ilvl w:val="0"/>
          <w:numId w:val="13"/>
        </w:numPr>
        <w:rPr>
          <w:lang w:val="ru-RU"/>
        </w:rPr>
      </w:pPr>
      <w:r w:rsidRPr="00771F29">
        <w:rPr>
          <w:lang w:val="ru-RU"/>
        </w:rPr>
        <w:t>расходы на ремонт;</w:t>
      </w:r>
    </w:p>
    <w:p w14:paraId="2180664A" w14:textId="5D07EC6D" w:rsidR="005E4724" w:rsidRPr="00771F29" w:rsidRDefault="00771F29" w:rsidP="00771F29">
      <w:pPr>
        <w:pStyle w:val="ListParagraph"/>
        <w:numPr>
          <w:ilvl w:val="0"/>
          <w:numId w:val="13"/>
        </w:numPr>
        <w:rPr>
          <w:lang w:val="ru-RU"/>
        </w:rPr>
      </w:pPr>
      <w:r w:rsidRPr="00771F29">
        <w:rPr>
          <w:lang w:val="ru-RU"/>
        </w:rPr>
        <w:t>до 10 дней арендной платы, как указано в Брошюре.</w:t>
      </w:r>
    </w:p>
    <w:p w14:paraId="1F583816" w14:textId="77777777" w:rsidR="00771F29" w:rsidRDefault="00771F29">
      <w:pPr>
        <w:rPr>
          <w:lang w:val="ru-RU"/>
        </w:rPr>
      </w:pPr>
    </w:p>
    <w:p w14:paraId="598ED849" w14:textId="77777777" w:rsidR="00771F29" w:rsidRDefault="00771F29">
      <w:pPr>
        <w:rPr>
          <w:lang w:val="ru-RU"/>
        </w:rPr>
      </w:pPr>
    </w:p>
    <w:p w14:paraId="55E0E1F3" w14:textId="166C7345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lastRenderedPageBreak/>
        <w:t>9. Штрафы, тикеты и платные дороги</w:t>
      </w:r>
    </w:p>
    <w:p w14:paraId="581EDF9C" w14:textId="77777777" w:rsidR="00771F29" w:rsidRPr="00771F29" w:rsidRDefault="00771F29" w:rsidP="00771F29">
      <w:pPr>
        <w:rPr>
          <w:lang w:val="ru-RU"/>
        </w:rPr>
      </w:pPr>
      <w:r w:rsidRPr="00771F29">
        <w:rPr>
          <w:lang w:val="ru-RU"/>
        </w:rPr>
        <w:t>Все штрафы, пени, сборы за эвакуацию, плата за буксировку и все штрафы, наложенные Нью-Йорком/TLC или другими государственными органами, являются исключительной ответственностью Арендатора.</w:t>
      </w:r>
    </w:p>
    <w:p w14:paraId="3375357F" w14:textId="77777777" w:rsidR="00771F29" w:rsidRPr="00771F29" w:rsidRDefault="00771F29" w:rsidP="00771F29">
      <w:pPr>
        <w:rPr>
          <w:lang w:val="ru-RU"/>
        </w:rPr>
      </w:pPr>
      <w:r w:rsidRPr="00771F29">
        <w:rPr>
          <w:lang w:val="ru-RU"/>
        </w:rPr>
        <w:t>В случае оплаты Арендодателем, возмещение должно быть произведено в течение пяти (5) рабочих дней.</w:t>
      </w:r>
    </w:p>
    <w:p w14:paraId="76956F59" w14:textId="32920A1A" w:rsidR="005E4724" w:rsidRPr="00771F29" w:rsidRDefault="00771F29" w:rsidP="00771F29">
      <w:pPr>
        <w:rPr>
          <w:lang w:val="ru-RU"/>
        </w:rPr>
      </w:pPr>
      <w:r w:rsidRPr="00771F29">
        <w:rPr>
          <w:lang w:val="ru-RU"/>
        </w:rPr>
        <w:t>Арендодатель может вычесть эти суммы из залога.</w:t>
      </w:r>
    </w:p>
    <w:p w14:paraId="5DDDA50A" w14:textId="77777777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t>10. Ограничения использования</w:t>
      </w:r>
    </w:p>
    <w:p w14:paraId="42B063DE" w14:textId="5F802632" w:rsidR="00771F29" w:rsidRPr="00771F29" w:rsidRDefault="00771F29" w:rsidP="00771F29">
      <w:pPr>
        <w:rPr>
          <w:lang w:val="ru-RU"/>
        </w:rPr>
      </w:pPr>
      <w:r w:rsidRPr="00771F29">
        <w:rPr>
          <w:lang w:val="ru-RU"/>
        </w:rPr>
        <w:t>Арендатору строго запрещается:</w:t>
      </w:r>
    </w:p>
    <w:p w14:paraId="03F41AE3" w14:textId="10C9ACFD" w:rsidR="00771F29" w:rsidRPr="00771F29" w:rsidRDefault="00771F29" w:rsidP="00771F29">
      <w:pPr>
        <w:pStyle w:val="ListParagraph"/>
        <w:numPr>
          <w:ilvl w:val="0"/>
          <w:numId w:val="14"/>
        </w:numPr>
        <w:rPr>
          <w:lang w:val="ru-RU"/>
        </w:rPr>
      </w:pPr>
      <w:r w:rsidRPr="00771F29">
        <w:rPr>
          <w:lang w:val="ru-RU"/>
        </w:rPr>
        <w:t>передавать управление третьим лицам;</w:t>
      </w:r>
    </w:p>
    <w:p w14:paraId="46B824C5" w14:textId="0CCA5221" w:rsidR="00771F29" w:rsidRPr="00771F29" w:rsidRDefault="00771F29" w:rsidP="00771F29">
      <w:pPr>
        <w:pStyle w:val="ListParagraph"/>
        <w:numPr>
          <w:ilvl w:val="0"/>
          <w:numId w:val="14"/>
        </w:numPr>
        <w:rPr>
          <w:lang w:val="ru-RU"/>
        </w:rPr>
      </w:pPr>
      <w:r w:rsidRPr="00771F29">
        <w:rPr>
          <w:lang w:val="ru-RU"/>
        </w:rPr>
        <w:t>использовать чужие водительские или платформенные аккаунты;</w:t>
      </w:r>
    </w:p>
    <w:p w14:paraId="21677D26" w14:textId="706A440B" w:rsidR="00771F29" w:rsidRPr="00771F29" w:rsidRDefault="00771F29" w:rsidP="00771F29">
      <w:pPr>
        <w:pStyle w:val="ListParagraph"/>
        <w:numPr>
          <w:ilvl w:val="0"/>
          <w:numId w:val="14"/>
        </w:numPr>
        <w:rPr>
          <w:lang w:val="ru-RU"/>
        </w:rPr>
      </w:pPr>
      <w:r w:rsidRPr="00771F29">
        <w:rPr>
          <w:lang w:val="ru-RU"/>
        </w:rPr>
        <w:t>нарушать правила TLC или Брошюры;</w:t>
      </w:r>
    </w:p>
    <w:p w14:paraId="1A38DDA5" w14:textId="50DC8DF0" w:rsidR="00771F29" w:rsidRPr="00771F29" w:rsidRDefault="00771F29" w:rsidP="00771F29">
      <w:pPr>
        <w:pStyle w:val="ListParagraph"/>
        <w:numPr>
          <w:ilvl w:val="0"/>
          <w:numId w:val="14"/>
        </w:numPr>
        <w:rPr>
          <w:lang w:val="ru-RU"/>
        </w:rPr>
      </w:pPr>
      <w:r w:rsidRPr="00771F29">
        <w:rPr>
          <w:lang w:val="ru-RU"/>
        </w:rPr>
        <w:t>курить в салоне;</w:t>
      </w:r>
    </w:p>
    <w:p w14:paraId="129BB752" w14:textId="5F740247" w:rsidR="00771F29" w:rsidRPr="00771F29" w:rsidRDefault="00771F29" w:rsidP="00771F29">
      <w:pPr>
        <w:pStyle w:val="ListParagraph"/>
        <w:numPr>
          <w:ilvl w:val="0"/>
          <w:numId w:val="14"/>
        </w:numPr>
        <w:rPr>
          <w:lang w:val="ru-RU"/>
        </w:rPr>
      </w:pPr>
      <w:r w:rsidRPr="00771F29">
        <w:rPr>
          <w:lang w:val="ru-RU"/>
        </w:rPr>
        <w:t>использовать автомобиль в незаконных целях.</w:t>
      </w:r>
    </w:p>
    <w:p w14:paraId="28433101" w14:textId="43E5BC93" w:rsidR="005E4724" w:rsidRPr="00771F29" w:rsidRDefault="00771F29" w:rsidP="00771F29">
      <w:pPr>
        <w:rPr>
          <w:lang w:val="ru-RU"/>
        </w:rPr>
      </w:pPr>
      <w:r w:rsidRPr="00771F29">
        <w:rPr>
          <w:lang w:val="ru-RU"/>
        </w:rPr>
        <w:t>Дополнительные ограничения указаны в Брошюре.</w:t>
      </w:r>
    </w:p>
    <w:p w14:paraId="34BBAC9C" w14:textId="77777777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t>11. Неавторизованный водитель — $5,000</w:t>
      </w:r>
    </w:p>
    <w:p w14:paraId="1EADD4D7" w14:textId="6A1F5E51" w:rsidR="00771F29" w:rsidRDefault="00771F29" w:rsidP="00771F29">
      <w:pPr>
        <w:rPr>
          <w:lang w:val="ru-RU"/>
        </w:rPr>
      </w:pPr>
      <w:r w:rsidRPr="00771F29">
        <w:rPr>
          <w:lang w:val="ru-RU"/>
        </w:rPr>
        <w:t>Управление Транспортным средством разрешено исключительно Арендатору.</w:t>
      </w:r>
    </w:p>
    <w:p w14:paraId="28272FB4" w14:textId="77777777" w:rsidR="00771F29" w:rsidRPr="00771F29" w:rsidRDefault="00771F29" w:rsidP="00771F29">
      <w:pPr>
        <w:rPr>
          <w:lang w:val="ru-RU"/>
        </w:rPr>
      </w:pPr>
    </w:p>
    <w:p w14:paraId="3EF3E62E" w14:textId="5072261D" w:rsidR="00771F29" w:rsidRDefault="00771F29" w:rsidP="00771F29">
      <w:pPr>
        <w:rPr>
          <w:lang w:val="ru-RU"/>
        </w:rPr>
      </w:pPr>
      <w:r w:rsidRPr="00771F29">
        <w:rPr>
          <w:lang w:val="ru-RU"/>
        </w:rPr>
        <w:t>Управление третьим лицом создаёт существенные риски, включая отказ страховой выплаты, рост страховых взносов, штрафы TLC до $5,000 и возможную приостановку лицензии.</w:t>
      </w:r>
    </w:p>
    <w:p w14:paraId="3B1645C9" w14:textId="77777777" w:rsidR="00771F29" w:rsidRPr="00771F29" w:rsidRDefault="00771F29" w:rsidP="00771F29">
      <w:pPr>
        <w:rPr>
          <w:lang w:val="ru-RU"/>
        </w:rPr>
      </w:pPr>
    </w:p>
    <w:p w14:paraId="750C6EB5" w14:textId="462CF476" w:rsidR="00771F29" w:rsidRPr="00771F29" w:rsidRDefault="00771F29" w:rsidP="00771F29">
      <w:pPr>
        <w:rPr>
          <w:lang w:val="ru-RU"/>
        </w:rPr>
      </w:pPr>
      <w:r w:rsidRPr="00771F29">
        <w:rPr>
          <w:lang w:val="ru-RU"/>
        </w:rPr>
        <w:t>В случае нарушения Арендатор:</w:t>
      </w:r>
    </w:p>
    <w:p w14:paraId="78FFFF79" w14:textId="50B3B8D4" w:rsidR="00771F29" w:rsidRPr="00771F29" w:rsidRDefault="00771F29" w:rsidP="00771F29">
      <w:pPr>
        <w:pStyle w:val="ListParagraph"/>
        <w:numPr>
          <w:ilvl w:val="0"/>
          <w:numId w:val="15"/>
        </w:numPr>
        <w:rPr>
          <w:lang w:val="ru-RU"/>
        </w:rPr>
      </w:pPr>
      <w:r w:rsidRPr="00771F29">
        <w:rPr>
          <w:lang w:val="ru-RU"/>
        </w:rPr>
        <w:t>несёт полную ответственность за последствия;</w:t>
      </w:r>
    </w:p>
    <w:p w14:paraId="0FF8D08D" w14:textId="693CBE39" w:rsidR="00771F29" w:rsidRPr="00771F29" w:rsidRDefault="00771F29" w:rsidP="00771F29">
      <w:pPr>
        <w:pStyle w:val="ListParagraph"/>
        <w:numPr>
          <w:ilvl w:val="0"/>
          <w:numId w:val="15"/>
        </w:numPr>
        <w:rPr>
          <w:lang w:val="ru-RU"/>
        </w:rPr>
      </w:pPr>
      <w:r w:rsidRPr="00771F29">
        <w:rPr>
          <w:lang w:val="ru-RU"/>
        </w:rPr>
        <w:t>выплачивает *$5,000* в качестве заранее согласованной компенсации убытков (liquidated damages), не являющейся штрафом;</w:t>
      </w:r>
    </w:p>
    <w:p w14:paraId="2C9113A1" w14:textId="6C62520D" w:rsidR="005E4724" w:rsidRDefault="00771F29" w:rsidP="00771F29">
      <w:pPr>
        <w:pStyle w:val="ListParagraph"/>
        <w:numPr>
          <w:ilvl w:val="0"/>
          <w:numId w:val="15"/>
        </w:numPr>
        <w:rPr>
          <w:lang w:val="ru-RU"/>
        </w:rPr>
      </w:pPr>
      <w:r w:rsidRPr="00771F29">
        <w:rPr>
          <w:lang w:val="ru-RU"/>
        </w:rPr>
        <w:t>даёт согласие на немедленное изъятие Транспортного средства.</w:t>
      </w:r>
    </w:p>
    <w:p w14:paraId="646518FD" w14:textId="77777777" w:rsidR="00771F29" w:rsidRDefault="00771F29" w:rsidP="00771F29">
      <w:pPr>
        <w:pStyle w:val="ListParagraph"/>
        <w:rPr>
          <w:lang w:val="ru-RU"/>
        </w:rPr>
      </w:pPr>
    </w:p>
    <w:p w14:paraId="6467D4A1" w14:textId="77777777" w:rsidR="00771F29" w:rsidRPr="00771F29" w:rsidRDefault="00771F29" w:rsidP="00771F29">
      <w:pPr>
        <w:pStyle w:val="ListParagraph"/>
        <w:rPr>
          <w:lang w:val="ru-RU"/>
        </w:rPr>
      </w:pPr>
    </w:p>
    <w:p w14:paraId="203FF093" w14:textId="77777777" w:rsidR="00771F29" w:rsidRDefault="00771F29">
      <w:pPr>
        <w:rPr>
          <w:lang w:val="ru-RU"/>
        </w:rPr>
      </w:pPr>
    </w:p>
    <w:p w14:paraId="370A718C" w14:textId="77777777" w:rsidR="00771F29" w:rsidRDefault="00771F29">
      <w:pPr>
        <w:rPr>
          <w:lang w:val="ru-RU"/>
        </w:rPr>
      </w:pPr>
    </w:p>
    <w:p w14:paraId="34AF428D" w14:textId="77777777" w:rsidR="00771F29" w:rsidRDefault="00771F29">
      <w:pPr>
        <w:rPr>
          <w:lang w:val="ru-RU"/>
        </w:rPr>
      </w:pPr>
    </w:p>
    <w:p w14:paraId="54AAE3C3" w14:textId="26B2CEAB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lastRenderedPageBreak/>
        <w:t>12. Номерные знаки</w:t>
      </w:r>
    </w:p>
    <w:p w14:paraId="50FAE0C4" w14:textId="1C9B7772" w:rsidR="005E4724" w:rsidRPr="00771F29" w:rsidRDefault="00771F29">
      <w:pPr>
        <w:rPr>
          <w:lang w:val="ru-RU"/>
        </w:rPr>
      </w:pPr>
      <w:r w:rsidRPr="00771F29">
        <w:rPr>
          <w:lang w:val="ru-RU"/>
        </w:rPr>
        <w:t>Утрата или повреждение номерных знаков по вине Арендатора подлежит полной компенсации всех связанных расходов, включая простой и штрафы.</w:t>
      </w:r>
    </w:p>
    <w:p w14:paraId="2AC1E655" w14:textId="448712C0" w:rsidR="005E4724" w:rsidRPr="005622B8" w:rsidRDefault="00771F29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t>13. GPS, телематика и блокировка стартера (Kill Switch)</w:t>
      </w:r>
    </w:p>
    <w:p w14:paraId="6E706234" w14:textId="77777777" w:rsidR="005622B8" w:rsidRPr="00771F29" w:rsidRDefault="005622B8">
      <w:pPr>
        <w:rPr>
          <w:lang w:val="ru-RU"/>
        </w:rPr>
      </w:pPr>
    </w:p>
    <w:p w14:paraId="7E6B8F5A" w14:textId="217DF5D5" w:rsidR="00771F29" w:rsidRDefault="00771F29" w:rsidP="00771F29">
      <w:pPr>
        <w:rPr>
          <w:lang w:val="ru-RU"/>
        </w:rPr>
      </w:pPr>
      <w:r w:rsidRPr="00771F29">
        <w:rPr>
          <w:lang w:val="ru-RU"/>
        </w:rPr>
        <w:t>Транспортное средство может быть оборудовано GPS-трекером, телематикой и устройством блокировки стартера («Kill Switch»).</w:t>
      </w:r>
    </w:p>
    <w:p w14:paraId="25E62B3B" w14:textId="77777777" w:rsidR="005622B8" w:rsidRPr="00771F29" w:rsidRDefault="005622B8" w:rsidP="00771F29">
      <w:pPr>
        <w:rPr>
          <w:lang w:val="ru-RU"/>
        </w:rPr>
      </w:pPr>
    </w:p>
    <w:p w14:paraId="3D6AC5D1" w14:textId="784CB0A3" w:rsidR="00771F29" w:rsidRPr="00771F29" w:rsidRDefault="00771F29" w:rsidP="00771F29">
      <w:pPr>
        <w:rPr>
          <w:lang w:val="ru-RU"/>
        </w:rPr>
      </w:pPr>
      <w:r w:rsidRPr="00771F29">
        <w:rPr>
          <w:lang w:val="ru-RU"/>
        </w:rPr>
        <w:t>Арендатор подтверждает и соглашается, что:</w:t>
      </w:r>
    </w:p>
    <w:p w14:paraId="4433C442" w14:textId="455D33ED" w:rsidR="00771F29" w:rsidRPr="00771F29" w:rsidRDefault="00771F29" w:rsidP="00771F29">
      <w:pPr>
        <w:pStyle w:val="ListParagraph"/>
        <w:numPr>
          <w:ilvl w:val="0"/>
          <w:numId w:val="16"/>
        </w:numPr>
        <w:rPr>
          <w:lang w:val="ru-RU"/>
        </w:rPr>
      </w:pPr>
      <w:r w:rsidRPr="00771F29">
        <w:rPr>
          <w:lang w:val="ru-RU"/>
        </w:rPr>
        <w:t>устройство воздействует только на стартер;</w:t>
      </w:r>
    </w:p>
    <w:p w14:paraId="10FCEFF2" w14:textId="5F0F39AE" w:rsidR="00771F29" w:rsidRPr="00771F29" w:rsidRDefault="00771F29" w:rsidP="00771F29">
      <w:pPr>
        <w:pStyle w:val="ListParagraph"/>
        <w:numPr>
          <w:ilvl w:val="0"/>
          <w:numId w:val="16"/>
        </w:numPr>
        <w:rPr>
          <w:lang w:val="ru-RU"/>
        </w:rPr>
      </w:pPr>
      <w:r w:rsidRPr="00771F29">
        <w:rPr>
          <w:lang w:val="ru-RU"/>
        </w:rPr>
        <w:t>не влияет на зажигание, подачу топлива или работу двигателя;</w:t>
      </w:r>
    </w:p>
    <w:p w14:paraId="528DD3D4" w14:textId="561E4FE8" w:rsidR="00771F29" w:rsidRPr="00771F29" w:rsidRDefault="00771F29" w:rsidP="00771F29">
      <w:pPr>
        <w:pStyle w:val="ListParagraph"/>
        <w:numPr>
          <w:ilvl w:val="0"/>
          <w:numId w:val="16"/>
        </w:numPr>
        <w:rPr>
          <w:lang w:val="ru-RU"/>
        </w:rPr>
      </w:pPr>
      <w:r w:rsidRPr="00771F29">
        <w:rPr>
          <w:lang w:val="ru-RU"/>
        </w:rPr>
        <w:t>не может и не будет глушить работающий двигатель;</w:t>
      </w:r>
    </w:p>
    <w:p w14:paraId="10D8679E" w14:textId="6136BF43" w:rsidR="00771F29" w:rsidRDefault="00771F29" w:rsidP="00771F29">
      <w:pPr>
        <w:pStyle w:val="ListParagraph"/>
        <w:numPr>
          <w:ilvl w:val="0"/>
          <w:numId w:val="16"/>
        </w:numPr>
        <w:rPr>
          <w:lang w:val="ru-RU"/>
        </w:rPr>
      </w:pPr>
      <w:r w:rsidRPr="00771F29">
        <w:rPr>
          <w:lang w:val="ru-RU"/>
        </w:rPr>
        <w:t>предотвращает запуск двигателя только при заглушенном автомобиле.</w:t>
      </w:r>
    </w:p>
    <w:p w14:paraId="4B1B930D" w14:textId="77777777" w:rsidR="005622B8" w:rsidRPr="005622B8" w:rsidRDefault="005622B8" w:rsidP="00771F29">
      <w:pPr>
        <w:pStyle w:val="ListParagraph"/>
        <w:numPr>
          <w:ilvl w:val="0"/>
          <w:numId w:val="16"/>
        </w:numPr>
        <w:rPr>
          <w:lang w:val="ru-RU"/>
        </w:rPr>
      </w:pPr>
    </w:p>
    <w:p w14:paraId="342EC6D5" w14:textId="0C5464B4" w:rsidR="00771F29" w:rsidRDefault="00771F29" w:rsidP="00771F29">
      <w:pPr>
        <w:rPr>
          <w:lang w:val="ru-RU"/>
        </w:rPr>
      </w:pPr>
      <w:r w:rsidRPr="00771F29">
        <w:rPr>
          <w:lang w:val="ru-RU"/>
        </w:rPr>
        <w:t>Система используется исключительно для безопасности и защиты имущества и не создаёт угроз жизни, здоровью или безопасности дорожного движения.</w:t>
      </w:r>
    </w:p>
    <w:p w14:paraId="259B4768" w14:textId="77777777" w:rsidR="005622B8" w:rsidRPr="00771F29" w:rsidRDefault="005622B8" w:rsidP="00771F29">
      <w:pPr>
        <w:rPr>
          <w:lang w:val="ru-RU"/>
        </w:rPr>
      </w:pPr>
    </w:p>
    <w:p w14:paraId="5A479F79" w14:textId="2853B370" w:rsidR="00771F29" w:rsidRDefault="00771F29" w:rsidP="00771F29">
      <w:pPr>
        <w:rPr>
          <w:lang w:val="ru-RU"/>
        </w:rPr>
      </w:pPr>
      <w:r w:rsidRPr="00771F29">
        <w:rPr>
          <w:lang w:val="ru-RU"/>
        </w:rPr>
        <w:t>Арендатор даёт согласие на использование указанных систем и отказывается от претензий, связанных с невозможностью запуска автомобиля вследствие законной активации.</w:t>
      </w:r>
    </w:p>
    <w:p w14:paraId="6BB472F3" w14:textId="77777777" w:rsidR="005622B8" w:rsidRPr="00771F29" w:rsidRDefault="005622B8" w:rsidP="00771F29">
      <w:pPr>
        <w:rPr>
          <w:lang w:val="ru-RU"/>
        </w:rPr>
      </w:pPr>
    </w:p>
    <w:p w14:paraId="7278934D" w14:textId="2E179F43" w:rsidR="00771F29" w:rsidRPr="005622B8" w:rsidRDefault="00771F29" w:rsidP="005622B8">
      <w:pPr>
        <w:pStyle w:val="ListParagraph"/>
        <w:numPr>
          <w:ilvl w:val="0"/>
          <w:numId w:val="17"/>
        </w:numPr>
        <w:rPr>
          <w:lang w:val="ru-RU"/>
        </w:rPr>
      </w:pPr>
      <w:r w:rsidRPr="005622B8">
        <w:rPr>
          <w:lang w:val="ru-RU"/>
        </w:rPr>
        <w:t>Арендодатель вправе активировать систему *только* в следующих случаях:</w:t>
      </w:r>
    </w:p>
    <w:p w14:paraId="16B7F79F" w14:textId="3DF4CA85" w:rsidR="00771F29" w:rsidRPr="005622B8" w:rsidRDefault="00771F29" w:rsidP="005622B8">
      <w:pPr>
        <w:pStyle w:val="ListParagraph"/>
        <w:numPr>
          <w:ilvl w:val="0"/>
          <w:numId w:val="17"/>
        </w:numPr>
        <w:rPr>
          <w:lang w:val="ru-RU"/>
        </w:rPr>
      </w:pPr>
      <w:r w:rsidRPr="005622B8">
        <w:rPr>
          <w:lang w:val="ru-RU"/>
        </w:rPr>
        <w:t>существенное нарушение Договора;</w:t>
      </w:r>
    </w:p>
    <w:p w14:paraId="2AA351F9" w14:textId="03831776" w:rsidR="00771F29" w:rsidRPr="005622B8" w:rsidRDefault="00771F29" w:rsidP="005622B8">
      <w:pPr>
        <w:pStyle w:val="ListParagraph"/>
        <w:numPr>
          <w:ilvl w:val="0"/>
          <w:numId w:val="17"/>
        </w:numPr>
        <w:rPr>
          <w:lang w:val="ru-RU"/>
        </w:rPr>
      </w:pPr>
      <w:r w:rsidRPr="005622B8">
        <w:rPr>
          <w:lang w:val="ru-RU"/>
        </w:rPr>
        <w:t>неуплата;</w:t>
      </w:r>
    </w:p>
    <w:p w14:paraId="568C94AC" w14:textId="2BCB3CCE" w:rsidR="00771F29" w:rsidRPr="005622B8" w:rsidRDefault="00771F29" w:rsidP="005622B8">
      <w:pPr>
        <w:pStyle w:val="ListParagraph"/>
        <w:numPr>
          <w:ilvl w:val="0"/>
          <w:numId w:val="17"/>
        </w:numPr>
        <w:rPr>
          <w:lang w:val="ru-RU"/>
        </w:rPr>
      </w:pPr>
      <w:r w:rsidRPr="005622B8">
        <w:rPr>
          <w:lang w:val="ru-RU"/>
        </w:rPr>
        <w:t>сокрытие местоположения;</w:t>
      </w:r>
    </w:p>
    <w:p w14:paraId="6A3074CE" w14:textId="6F28718A" w:rsidR="00771F29" w:rsidRPr="005622B8" w:rsidRDefault="00771F29" w:rsidP="005622B8">
      <w:pPr>
        <w:pStyle w:val="ListParagraph"/>
        <w:numPr>
          <w:ilvl w:val="0"/>
          <w:numId w:val="17"/>
        </w:numPr>
        <w:rPr>
          <w:lang w:val="ru-RU"/>
        </w:rPr>
      </w:pPr>
      <w:r w:rsidRPr="005622B8">
        <w:rPr>
          <w:lang w:val="ru-RU"/>
        </w:rPr>
        <w:t>управление неавторизованным водителем.</w:t>
      </w:r>
    </w:p>
    <w:p w14:paraId="5FFDF95F" w14:textId="77777777" w:rsidR="00771F29" w:rsidRPr="00771F29" w:rsidRDefault="00771F29" w:rsidP="00771F29">
      <w:pPr>
        <w:rPr>
          <w:lang w:val="ru-RU"/>
        </w:rPr>
      </w:pPr>
    </w:p>
    <w:p w14:paraId="112E2AC1" w14:textId="2D5498FD" w:rsidR="005E4724" w:rsidRDefault="00771F29" w:rsidP="00771F29">
      <w:pPr>
        <w:rPr>
          <w:lang w:val="ru-RU"/>
        </w:rPr>
      </w:pPr>
      <w:r w:rsidRPr="00771F29">
        <w:rPr>
          <w:lang w:val="ru-RU"/>
        </w:rPr>
        <w:t>Ни при каких обстоятельствах система не активируется на движущемся автомобиле.</w:t>
      </w:r>
    </w:p>
    <w:p w14:paraId="51D8F82D" w14:textId="77777777" w:rsidR="005622B8" w:rsidRPr="00771F29" w:rsidRDefault="005622B8" w:rsidP="00771F29">
      <w:pPr>
        <w:rPr>
          <w:lang w:val="ru-RU"/>
        </w:rPr>
      </w:pPr>
    </w:p>
    <w:p w14:paraId="544ED1F2" w14:textId="77777777" w:rsidR="005622B8" w:rsidRDefault="005622B8">
      <w:pPr>
        <w:rPr>
          <w:lang w:val="ru-RU"/>
        </w:rPr>
      </w:pPr>
    </w:p>
    <w:p w14:paraId="179DFE5E" w14:textId="77777777" w:rsidR="005622B8" w:rsidRDefault="005622B8">
      <w:pPr>
        <w:rPr>
          <w:lang w:val="ru-RU"/>
        </w:rPr>
      </w:pPr>
    </w:p>
    <w:p w14:paraId="332AE6D6" w14:textId="6ED90B93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lastRenderedPageBreak/>
        <w:t>14. Существенные нарушения</w:t>
      </w:r>
    </w:p>
    <w:p w14:paraId="5A18EA28" w14:textId="23340849" w:rsidR="005622B8" w:rsidRPr="005622B8" w:rsidRDefault="005622B8" w:rsidP="005622B8">
      <w:pPr>
        <w:rPr>
          <w:lang w:val="ru-RU"/>
        </w:rPr>
      </w:pPr>
      <w:r w:rsidRPr="005622B8">
        <w:rPr>
          <w:lang w:val="ru-RU"/>
        </w:rPr>
        <w:t>К существенным нарушениям относятся, в том числе:</w:t>
      </w:r>
    </w:p>
    <w:p w14:paraId="08DBF68C" w14:textId="7AA96836" w:rsidR="005622B8" w:rsidRPr="005622B8" w:rsidRDefault="005622B8" w:rsidP="005622B8">
      <w:pPr>
        <w:pStyle w:val="ListParagraph"/>
        <w:numPr>
          <w:ilvl w:val="0"/>
          <w:numId w:val="18"/>
        </w:numPr>
        <w:rPr>
          <w:lang w:val="ru-RU"/>
        </w:rPr>
      </w:pPr>
      <w:r w:rsidRPr="005622B8">
        <w:rPr>
          <w:lang w:val="ru-RU"/>
        </w:rPr>
        <w:t>неуплата;</w:t>
      </w:r>
    </w:p>
    <w:p w14:paraId="798E0F8E" w14:textId="74C6AFA1" w:rsidR="005622B8" w:rsidRPr="005622B8" w:rsidRDefault="005622B8" w:rsidP="005622B8">
      <w:pPr>
        <w:pStyle w:val="ListParagraph"/>
        <w:numPr>
          <w:ilvl w:val="0"/>
          <w:numId w:val="18"/>
        </w:numPr>
        <w:rPr>
          <w:lang w:val="ru-RU"/>
        </w:rPr>
      </w:pPr>
      <w:r w:rsidRPr="005622B8">
        <w:rPr>
          <w:lang w:val="ru-RU"/>
        </w:rPr>
        <w:t>вмешательство в GPS;</w:t>
      </w:r>
    </w:p>
    <w:p w14:paraId="59F7AB5A" w14:textId="744E0574" w:rsidR="005622B8" w:rsidRPr="005622B8" w:rsidRDefault="005622B8" w:rsidP="005622B8">
      <w:pPr>
        <w:pStyle w:val="ListParagraph"/>
        <w:numPr>
          <w:ilvl w:val="0"/>
          <w:numId w:val="18"/>
        </w:numPr>
        <w:rPr>
          <w:lang w:val="ru-RU"/>
        </w:rPr>
      </w:pPr>
      <w:r w:rsidRPr="005622B8">
        <w:rPr>
          <w:lang w:val="ru-RU"/>
        </w:rPr>
        <w:t>неавторизованный водитель;</w:t>
      </w:r>
    </w:p>
    <w:p w14:paraId="0D7583C6" w14:textId="46B394F8" w:rsidR="005622B8" w:rsidRPr="005622B8" w:rsidRDefault="005622B8" w:rsidP="005622B8">
      <w:pPr>
        <w:pStyle w:val="ListParagraph"/>
        <w:numPr>
          <w:ilvl w:val="0"/>
          <w:numId w:val="18"/>
        </w:numPr>
        <w:rPr>
          <w:lang w:val="ru-RU"/>
        </w:rPr>
      </w:pPr>
      <w:r w:rsidRPr="005622B8">
        <w:rPr>
          <w:lang w:val="ru-RU"/>
        </w:rPr>
        <w:t>нарушение зоны эксплуатации;</w:t>
      </w:r>
    </w:p>
    <w:p w14:paraId="704D01DE" w14:textId="21628836" w:rsidR="005622B8" w:rsidRPr="005622B8" w:rsidRDefault="005622B8" w:rsidP="005622B8">
      <w:pPr>
        <w:pStyle w:val="ListParagraph"/>
        <w:numPr>
          <w:ilvl w:val="0"/>
          <w:numId w:val="18"/>
        </w:numPr>
        <w:rPr>
          <w:lang w:val="ru-RU"/>
        </w:rPr>
      </w:pPr>
      <w:r w:rsidRPr="005622B8">
        <w:rPr>
          <w:lang w:val="ru-RU"/>
        </w:rPr>
        <w:t>несоблюдение обслуживания;</w:t>
      </w:r>
    </w:p>
    <w:p w14:paraId="554D91AA" w14:textId="0491D2B3" w:rsidR="005622B8" w:rsidRPr="005622B8" w:rsidRDefault="005622B8" w:rsidP="005622B8">
      <w:pPr>
        <w:pStyle w:val="ListParagraph"/>
        <w:numPr>
          <w:ilvl w:val="0"/>
          <w:numId w:val="18"/>
        </w:numPr>
        <w:rPr>
          <w:lang w:val="ru-RU"/>
        </w:rPr>
      </w:pPr>
      <w:r w:rsidRPr="005622B8">
        <w:rPr>
          <w:lang w:val="ru-RU"/>
        </w:rPr>
        <w:t>сокрытие ДТП;</w:t>
      </w:r>
    </w:p>
    <w:p w14:paraId="409489BE" w14:textId="04B54A79" w:rsidR="005E4724" w:rsidRPr="005622B8" w:rsidRDefault="005622B8" w:rsidP="005622B8">
      <w:pPr>
        <w:pStyle w:val="ListParagraph"/>
        <w:numPr>
          <w:ilvl w:val="0"/>
          <w:numId w:val="18"/>
        </w:numPr>
        <w:rPr>
          <w:lang w:val="ru-RU"/>
        </w:rPr>
      </w:pPr>
      <w:r w:rsidRPr="005622B8">
        <w:rPr>
          <w:lang w:val="ru-RU"/>
        </w:rPr>
        <w:t>создание финансовых, юридических или страховых рисков для Арендодателя.</w:t>
      </w:r>
    </w:p>
    <w:p w14:paraId="1D751FCF" w14:textId="77777777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t>15. ДТП</w:t>
      </w:r>
    </w:p>
    <w:p w14:paraId="47F1F8D0" w14:textId="2AFA54F4" w:rsidR="005622B8" w:rsidRPr="005622B8" w:rsidRDefault="005622B8" w:rsidP="005622B8">
      <w:pPr>
        <w:rPr>
          <w:lang w:val="ru-RU"/>
        </w:rPr>
      </w:pPr>
      <w:r w:rsidRPr="005622B8">
        <w:rPr>
          <w:lang w:val="ru-RU"/>
        </w:rPr>
        <w:t>При ДТП Арендатор обязан строго следовать процедурам Брошюры.</w:t>
      </w:r>
    </w:p>
    <w:p w14:paraId="48DB9069" w14:textId="28E3171C" w:rsidR="005E4724" w:rsidRPr="00771F29" w:rsidRDefault="005622B8" w:rsidP="005622B8">
      <w:pPr>
        <w:rPr>
          <w:lang w:val="ru-RU"/>
        </w:rPr>
      </w:pPr>
      <w:r w:rsidRPr="005622B8">
        <w:rPr>
          <w:lang w:val="ru-RU"/>
        </w:rPr>
        <w:t>Нарушение может привести к отказу страховой, за что Арендатор несёт полную ответственность</w:t>
      </w:r>
    </w:p>
    <w:p w14:paraId="2A3FE23D" w14:textId="5DECEB95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t>16. Расторжение</w:t>
      </w:r>
    </w:p>
    <w:p w14:paraId="0D99028D" w14:textId="77777777" w:rsidR="005622B8" w:rsidRDefault="005622B8" w:rsidP="005622B8">
      <w:pPr>
        <w:rPr>
          <w:lang w:val="ru-RU"/>
        </w:rPr>
      </w:pPr>
      <w:r w:rsidRPr="005622B8">
        <w:rPr>
          <w:lang w:val="ru-RU"/>
        </w:rPr>
        <w:t>Договор может быть расторгнут:</w:t>
      </w:r>
    </w:p>
    <w:p w14:paraId="33EA77FA" w14:textId="025BB317" w:rsidR="005622B8" w:rsidRPr="005622B8" w:rsidRDefault="005622B8" w:rsidP="005622B8">
      <w:pPr>
        <w:pStyle w:val="ListParagraph"/>
        <w:numPr>
          <w:ilvl w:val="0"/>
          <w:numId w:val="19"/>
        </w:numPr>
        <w:rPr>
          <w:lang w:val="ru-RU"/>
        </w:rPr>
      </w:pPr>
      <w:r w:rsidRPr="005622B8">
        <w:rPr>
          <w:lang w:val="ru-RU"/>
        </w:rPr>
        <w:t>любой Стороной с уведомлением за 14 дней;</w:t>
      </w:r>
    </w:p>
    <w:p w14:paraId="1ABE1E61" w14:textId="7105CA31" w:rsidR="005622B8" w:rsidRPr="005622B8" w:rsidRDefault="005622B8" w:rsidP="005622B8">
      <w:pPr>
        <w:pStyle w:val="ListParagraph"/>
        <w:numPr>
          <w:ilvl w:val="0"/>
          <w:numId w:val="19"/>
        </w:numPr>
        <w:rPr>
          <w:lang w:val="ru-RU"/>
        </w:rPr>
      </w:pPr>
      <w:r w:rsidRPr="005622B8">
        <w:rPr>
          <w:lang w:val="ru-RU"/>
        </w:rPr>
        <w:t>немедленно Арендодателем при существенном нарушении.</w:t>
      </w:r>
    </w:p>
    <w:p w14:paraId="4EE5EF75" w14:textId="0AA02CC2" w:rsidR="005E4724" w:rsidRPr="00771F29" w:rsidRDefault="005622B8" w:rsidP="005622B8">
      <w:pPr>
        <w:rPr>
          <w:lang w:val="ru-RU"/>
        </w:rPr>
      </w:pPr>
      <w:r w:rsidRPr="005622B8">
        <w:rPr>
          <w:lang w:val="ru-RU"/>
        </w:rPr>
        <w:t>Автомобиль должен быть возвращён в согласованную дату.</w:t>
      </w:r>
    </w:p>
    <w:p w14:paraId="662044DA" w14:textId="77777777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t>17. Применимое право</w:t>
      </w:r>
    </w:p>
    <w:p w14:paraId="6A617A84" w14:textId="71672B2F" w:rsidR="005622B8" w:rsidRDefault="005622B8" w:rsidP="005622B8">
      <w:pPr>
        <w:rPr>
          <w:lang w:val="ru-RU"/>
        </w:rPr>
      </w:pPr>
      <w:r w:rsidRPr="005622B8">
        <w:rPr>
          <w:lang w:val="ru-RU"/>
        </w:rPr>
        <w:t>Договор регулируется законами штата Нью-Йорк.</w:t>
      </w:r>
    </w:p>
    <w:p w14:paraId="2FECEC12" w14:textId="77777777" w:rsidR="005622B8" w:rsidRPr="005622B8" w:rsidRDefault="005622B8" w:rsidP="005622B8">
      <w:pPr>
        <w:rPr>
          <w:lang w:val="ru-RU"/>
        </w:rPr>
      </w:pPr>
    </w:p>
    <w:p w14:paraId="527519AF" w14:textId="1DF09766" w:rsidR="005622B8" w:rsidRDefault="005622B8" w:rsidP="005622B8">
      <w:pPr>
        <w:rPr>
          <w:lang w:val="ru-RU"/>
        </w:rPr>
      </w:pPr>
      <w:r w:rsidRPr="005622B8">
        <w:rPr>
          <w:lang w:val="ru-RU"/>
        </w:rPr>
        <w:t>Все споры рассматриваются исключительно судами округа Кингс, штат Нью-Йорк.</w:t>
      </w:r>
    </w:p>
    <w:p w14:paraId="2E696EB2" w14:textId="77777777" w:rsidR="005622B8" w:rsidRPr="00771F29" w:rsidRDefault="005622B8" w:rsidP="005622B8">
      <w:pPr>
        <w:rPr>
          <w:lang w:val="ru-RU"/>
        </w:rPr>
      </w:pPr>
    </w:p>
    <w:p w14:paraId="692468FF" w14:textId="77777777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t>18. Судебные расходы</w:t>
      </w:r>
    </w:p>
    <w:p w14:paraId="53989BF0" w14:textId="77777777" w:rsidR="005622B8" w:rsidRPr="00771F29" w:rsidRDefault="005622B8">
      <w:pPr>
        <w:rPr>
          <w:lang w:val="ru-RU"/>
        </w:rPr>
      </w:pPr>
    </w:p>
    <w:p w14:paraId="61E68EA3" w14:textId="31ECD822" w:rsidR="005622B8" w:rsidRDefault="005622B8" w:rsidP="005622B8">
      <w:pPr>
        <w:rPr>
          <w:lang w:val="ru-RU"/>
        </w:rPr>
      </w:pPr>
      <w:r w:rsidRPr="005622B8">
        <w:rPr>
          <w:lang w:val="ru-RU"/>
        </w:rPr>
        <w:t>Победившая сторона вправе взыскать разумные судебные расходы и гонорары адвокатов.</w:t>
      </w:r>
    </w:p>
    <w:p w14:paraId="5A1ED492" w14:textId="77777777" w:rsidR="005622B8" w:rsidRPr="005622B8" w:rsidRDefault="005622B8" w:rsidP="005622B8">
      <w:pPr>
        <w:rPr>
          <w:lang w:val="ru-RU"/>
        </w:rPr>
      </w:pPr>
    </w:p>
    <w:p w14:paraId="4F23EB77" w14:textId="77777777" w:rsidR="005622B8" w:rsidRDefault="005622B8">
      <w:pPr>
        <w:rPr>
          <w:lang w:val="ru-RU"/>
        </w:rPr>
      </w:pPr>
      <w:r w:rsidRPr="005622B8">
        <w:rPr>
          <w:lang w:val="ru-RU"/>
        </w:rPr>
        <w:t>Арендатор отказывается от участия в коллективных и групповых исках против Арендодателя.</w:t>
      </w:r>
    </w:p>
    <w:p w14:paraId="42A5384A" w14:textId="5B971C42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lastRenderedPageBreak/>
        <w:t>19. Прочие условия</w:t>
      </w:r>
    </w:p>
    <w:p w14:paraId="5CFDF785" w14:textId="77777777" w:rsidR="005622B8" w:rsidRPr="005622B8" w:rsidRDefault="005622B8" w:rsidP="005622B8">
      <w:pPr>
        <w:rPr>
          <w:lang w:val="ru-RU"/>
        </w:rPr>
      </w:pPr>
      <w:r w:rsidRPr="005622B8">
        <w:rPr>
          <w:lang w:val="ru-RU"/>
        </w:rPr>
        <w:t>Стороны признают электронные сообщения (WhatsApp, Telegram, SMS, email) надлежащей письменной формой уведомления.</w:t>
      </w:r>
    </w:p>
    <w:p w14:paraId="160D82A2" w14:textId="77777777" w:rsidR="005622B8" w:rsidRPr="005622B8" w:rsidRDefault="005622B8" w:rsidP="005622B8">
      <w:pPr>
        <w:rPr>
          <w:lang w:val="ru-RU"/>
        </w:rPr>
      </w:pPr>
    </w:p>
    <w:p w14:paraId="2C2ABEAB" w14:textId="1F59481C" w:rsidR="005E4724" w:rsidRDefault="005622B8" w:rsidP="005622B8">
      <w:pPr>
        <w:rPr>
          <w:lang w:val="ru-RU"/>
        </w:rPr>
      </w:pPr>
      <w:r w:rsidRPr="005622B8">
        <w:rPr>
          <w:lang w:val="ru-RU"/>
        </w:rPr>
        <w:t>Изменения Договора допускаются только в письменной форме, за исключением подтверждения арендной ставки по Разделу 4.</w:t>
      </w:r>
    </w:p>
    <w:p w14:paraId="35C9D9F7" w14:textId="77777777" w:rsidR="005622B8" w:rsidRPr="00771F29" w:rsidRDefault="005622B8" w:rsidP="005622B8">
      <w:pPr>
        <w:rPr>
          <w:lang w:val="ru-RU"/>
        </w:rPr>
      </w:pPr>
    </w:p>
    <w:p w14:paraId="7EE17744" w14:textId="77777777" w:rsidR="005E4724" w:rsidRPr="005622B8" w:rsidRDefault="00000000">
      <w:pPr>
        <w:rPr>
          <w:b/>
          <w:bCs/>
          <w:lang w:val="ru-RU"/>
        </w:rPr>
      </w:pPr>
      <w:r w:rsidRPr="005622B8">
        <w:rPr>
          <w:b/>
          <w:bCs/>
          <w:lang w:val="ru-RU"/>
        </w:rPr>
        <w:t>20. Подписи</w:t>
      </w:r>
    </w:p>
    <w:p w14:paraId="2AA9610B" w14:textId="77777777" w:rsidR="005E4724" w:rsidRPr="00771F29" w:rsidRDefault="005E4724">
      <w:pPr>
        <w:rPr>
          <w:lang w:val="ru-RU"/>
        </w:rPr>
      </w:pPr>
    </w:p>
    <w:p w14:paraId="3EFCA7DB" w14:textId="77777777" w:rsidR="005E4724" w:rsidRPr="00771F29" w:rsidRDefault="00000000">
      <w:pPr>
        <w:rPr>
          <w:lang w:val="ru-RU"/>
        </w:rPr>
      </w:pPr>
      <w:r w:rsidRPr="005622B8">
        <w:rPr>
          <w:b/>
          <w:bCs/>
          <w:lang w:val="ru-RU"/>
        </w:rPr>
        <w:t>Арендодатель</w:t>
      </w:r>
      <w:r w:rsidRPr="00771F29">
        <w:rPr>
          <w:lang w:val="ru-RU"/>
        </w:rPr>
        <w:t>: _____________________________</w:t>
      </w:r>
    </w:p>
    <w:p w14:paraId="7DC0539F" w14:textId="77777777" w:rsidR="005E4724" w:rsidRPr="00771F29" w:rsidRDefault="00000000">
      <w:pPr>
        <w:rPr>
          <w:lang w:val="ru-RU"/>
        </w:rPr>
      </w:pPr>
      <w:r w:rsidRPr="005622B8">
        <w:rPr>
          <w:b/>
          <w:bCs/>
          <w:lang w:val="ru-RU"/>
        </w:rPr>
        <w:t>Дата</w:t>
      </w:r>
      <w:r w:rsidRPr="00771F29">
        <w:rPr>
          <w:lang w:val="ru-RU"/>
        </w:rPr>
        <w:t>: ___________________</w:t>
      </w:r>
    </w:p>
    <w:p w14:paraId="5654FD83" w14:textId="77777777" w:rsidR="005E4724" w:rsidRPr="00771F29" w:rsidRDefault="005E4724">
      <w:pPr>
        <w:rPr>
          <w:lang w:val="ru-RU"/>
        </w:rPr>
      </w:pPr>
    </w:p>
    <w:p w14:paraId="158E6315" w14:textId="77777777" w:rsidR="005E4724" w:rsidRPr="00771F29" w:rsidRDefault="00000000">
      <w:pPr>
        <w:rPr>
          <w:lang w:val="ru-RU"/>
        </w:rPr>
      </w:pPr>
      <w:r w:rsidRPr="005622B8">
        <w:rPr>
          <w:b/>
          <w:bCs/>
          <w:lang w:val="ru-RU"/>
        </w:rPr>
        <w:t>Арендатор</w:t>
      </w:r>
      <w:r w:rsidRPr="00771F29">
        <w:rPr>
          <w:lang w:val="ru-RU"/>
        </w:rPr>
        <w:t>: ____________________________</w:t>
      </w:r>
    </w:p>
    <w:p w14:paraId="127BE3F7" w14:textId="77777777" w:rsidR="005E4724" w:rsidRPr="00771F29" w:rsidRDefault="00000000">
      <w:pPr>
        <w:rPr>
          <w:lang w:val="ru-RU"/>
        </w:rPr>
      </w:pPr>
      <w:r w:rsidRPr="005622B8">
        <w:rPr>
          <w:b/>
          <w:bCs/>
          <w:lang w:val="ru-RU"/>
        </w:rPr>
        <w:t>Дата</w:t>
      </w:r>
      <w:r w:rsidRPr="00771F29">
        <w:rPr>
          <w:lang w:val="ru-RU"/>
        </w:rPr>
        <w:t>: ___________________</w:t>
      </w:r>
    </w:p>
    <w:p w14:paraId="35E52B36" w14:textId="77777777" w:rsidR="005E4724" w:rsidRPr="00771F29" w:rsidRDefault="005E4724">
      <w:pPr>
        <w:rPr>
          <w:lang w:val="ru-RU"/>
        </w:rPr>
      </w:pPr>
    </w:p>
    <w:p w14:paraId="216D69DD" w14:textId="77777777" w:rsidR="005E4724" w:rsidRDefault="005E4724"/>
    <w:sectPr w:rsidR="005E47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E5A9B"/>
    <w:multiLevelType w:val="hybridMultilevel"/>
    <w:tmpl w:val="6BBC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C71BA"/>
    <w:multiLevelType w:val="hybridMultilevel"/>
    <w:tmpl w:val="56FC9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318EA"/>
    <w:multiLevelType w:val="hybridMultilevel"/>
    <w:tmpl w:val="0B10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E3D86"/>
    <w:multiLevelType w:val="hybridMultilevel"/>
    <w:tmpl w:val="1E32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66618"/>
    <w:multiLevelType w:val="hybridMultilevel"/>
    <w:tmpl w:val="F744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61D21"/>
    <w:multiLevelType w:val="hybridMultilevel"/>
    <w:tmpl w:val="4A92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D4946"/>
    <w:multiLevelType w:val="hybridMultilevel"/>
    <w:tmpl w:val="708C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41565"/>
    <w:multiLevelType w:val="hybridMultilevel"/>
    <w:tmpl w:val="F242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05D1D"/>
    <w:multiLevelType w:val="hybridMultilevel"/>
    <w:tmpl w:val="B2003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26471"/>
    <w:multiLevelType w:val="hybridMultilevel"/>
    <w:tmpl w:val="0C1C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888142">
    <w:abstractNumId w:val="8"/>
  </w:num>
  <w:num w:numId="2" w16cid:durableId="612982780">
    <w:abstractNumId w:val="6"/>
  </w:num>
  <w:num w:numId="3" w16cid:durableId="1375694797">
    <w:abstractNumId w:val="5"/>
  </w:num>
  <w:num w:numId="4" w16cid:durableId="1951011351">
    <w:abstractNumId w:val="4"/>
  </w:num>
  <w:num w:numId="5" w16cid:durableId="1426613069">
    <w:abstractNumId w:val="7"/>
  </w:num>
  <w:num w:numId="6" w16cid:durableId="2014990783">
    <w:abstractNumId w:val="3"/>
  </w:num>
  <w:num w:numId="7" w16cid:durableId="777257959">
    <w:abstractNumId w:val="2"/>
  </w:num>
  <w:num w:numId="8" w16cid:durableId="168065408">
    <w:abstractNumId w:val="1"/>
  </w:num>
  <w:num w:numId="9" w16cid:durableId="1874339336">
    <w:abstractNumId w:val="0"/>
  </w:num>
  <w:num w:numId="10" w16cid:durableId="1105661649">
    <w:abstractNumId w:val="10"/>
  </w:num>
  <w:num w:numId="11" w16cid:durableId="1697920759">
    <w:abstractNumId w:val="15"/>
  </w:num>
  <w:num w:numId="12" w16cid:durableId="1751732529">
    <w:abstractNumId w:val="9"/>
  </w:num>
  <w:num w:numId="13" w16cid:durableId="1113522234">
    <w:abstractNumId w:val="17"/>
  </w:num>
  <w:num w:numId="14" w16cid:durableId="757479812">
    <w:abstractNumId w:val="11"/>
  </w:num>
  <w:num w:numId="15" w16cid:durableId="216011881">
    <w:abstractNumId w:val="12"/>
  </w:num>
  <w:num w:numId="16" w16cid:durableId="63728545">
    <w:abstractNumId w:val="13"/>
  </w:num>
  <w:num w:numId="17" w16cid:durableId="586812109">
    <w:abstractNumId w:val="18"/>
  </w:num>
  <w:num w:numId="18" w16cid:durableId="635915768">
    <w:abstractNumId w:val="16"/>
  </w:num>
  <w:num w:numId="19" w16cid:durableId="18099773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22B8"/>
    <w:rsid w:val="005E4724"/>
    <w:rsid w:val="00727677"/>
    <w:rsid w:val="00771F2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D751E"/>
  <w14:defaultImageDpi w14:val="300"/>
  <w15:docId w15:val="{C00445F7-C930-4270-A713-25597E22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Александр Сычёв</cp:lastModifiedBy>
  <cp:revision>2</cp:revision>
  <dcterms:created xsi:type="dcterms:W3CDTF">2013-12-23T23:15:00Z</dcterms:created>
  <dcterms:modified xsi:type="dcterms:W3CDTF">2026-02-10T11:23:00Z</dcterms:modified>
  <cp:category/>
</cp:coreProperties>
</file>